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1541"/>
        <w:gridCol w:w="7455"/>
        <w:gridCol w:w="1686"/>
      </w:tblGrid>
      <w:tr w:rsidR="0098656C" w:rsidTr="009F72C7">
        <w:trPr>
          <w:trHeight w:val="331"/>
        </w:trPr>
        <w:tc>
          <w:tcPr>
            <w:tcW w:w="1508" w:type="dxa"/>
            <w:vMerge w:val="restart"/>
          </w:tcPr>
          <w:p w:rsidR="0098656C" w:rsidRPr="009F72C7" w:rsidRDefault="0098656C" w:rsidP="0098656C">
            <w:pPr>
              <w:jc w:val="center"/>
              <w:rPr>
                <w:sz w:val="32"/>
                <w:szCs w:val="32"/>
              </w:rPr>
            </w:pPr>
            <w:r w:rsidRPr="009F72C7">
              <w:rPr>
                <w:sz w:val="32"/>
                <w:szCs w:val="32"/>
              </w:rPr>
              <w:t>3</w:t>
            </w:r>
            <w:r w:rsidRPr="009F72C7">
              <w:rPr>
                <w:sz w:val="32"/>
                <w:szCs w:val="32"/>
                <w:vertAlign w:val="superscript"/>
              </w:rPr>
              <w:t>ème</w:t>
            </w:r>
          </w:p>
          <w:p w:rsidR="0098656C" w:rsidRPr="009F72C7" w:rsidRDefault="009F72C7" w:rsidP="0098656C">
            <w:pPr>
              <w:jc w:val="center"/>
              <w:rPr>
                <w:sz w:val="32"/>
                <w:szCs w:val="32"/>
              </w:rPr>
            </w:pPr>
            <w:r w:rsidRPr="009F72C7">
              <w:rPr>
                <w:sz w:val="32"/>
                <w:szCs w:val="32"/>
              </w:rPr>
              <w:t xml:space="preserve">SYNTHESE </w:t>
            </w:r>
          </w:p>
        </w:tc>
        <w:tc>
          <w:tcPr>
            <w:tcW w:w="7488" w:type="dxa"/>
          </w:tcPr>
          <w:p w:rsidR="0098656C" w:rsidRPr="0098656C" w:rsidRDefault="0098656C" w:rsidP="0098656C">
            <w:pPr>
              <w:jc w:val="center"/>
              <w:rPr>
                <w:b/>
                <w:sz w:val="36"/>
                <w:szCs w:val="36"/>
              </w:rPr>
            </w:pPr>
            <w:r w:rsidRPr="0098656C">
              <w:rPr>
                <w:b/>
                <w:sz w:val="36"/>
                <w:szCs w:val="36"/>
              </w:rPr>
              <w:t>TECHNOLOGIE</w:t>
            </w:r>
          </w:p>
        </w:tc>
        <w:tc>
          <w:tcPr>
            <w:tcW w:w="1686" w:type="dxa"/>
            <w:vMerge w:val="restart"/>
          </w:tcPr>
          <w:p w:rsidR="0098656C" w:rsidRDefault="0098656C">
            <w:r>
              <w:rPr>
                <w:noProof/>
                <w:lang w:eastAsia="fr-FR"/>
              </w:rPr>
              <w:drawing>
                <wp:inline distT="0" distB="0" distL="0" distR="0">
                  <wp:extent cx="906145" cy="683895"/>
                  <wp:effectExtent l="19050" t="0" r="825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56C" w:rsidTr="009F72C7">
        <w:trPr>
          <w:trHeight w:val="450"/>
        </w:trPr>
        <w:tc>
          <w:tcPr>
            <w:tcW w:w="1508" w:type="dxa"/>
            <w:vMerge/>
          </w:tcPr>
          <w:p w:rsidR="0098656C" w:rsidRDefault="0098656C"/>
        </w:tc>
        <w:tc>
          <w:tcPr>
            <w:tcW w:w="7488" w:type="dxa"/>
          </w:tcPr>
          <w:p w:rsidR="0098656C" w:rsidRPr="0098656C" w:rsidRDefault="0098656C" w:rsidP="00484652">
            <w:pPr>
              <w:rPr>
                <w:b/>
                <w:color w:val="0070C0"/>
                <w:sz w:val="44"/>
                <w:szCs w:val="44"/>
              </w:rPr>
            </w:pPr>
            <w:r w:rsidRPr="0098656C">
              <w:rPr>
                <w:b/>
                <w:color w:val="0070C0"/>
                <w:sz w:val="44"/>
                <w:szCs w:val="44"/>
              </w:rPr>
              <w:t>Projet Ascenseur</w:t>
            </w:r>
            <w:r w:rsidR="009F72C7">
              <w:rPr>
                <w:b/>
                <w:color w:val="0070C0"/>
                <w:sz w:val="44"/>
                <w:szCs w:val="44"/>
              </w:rPr>
              <w:t xml:space="preserve"> </w:t>
            </w:r>
            <w:r w:rsidR="009F72C7" w:rsidRPr="008E6B00">
              <w:rPr>
                <w:b/>
                <w:color w:val="0070C0"/>
                <w:sz w:val="32"/>
                <w:szCs w:val="32"/>
              </w:rPr>
              <w:t>(Chaine</w:t>
            </w:r>
            <w:r w:rsidR="008E6B00" w:rsidRPr="008E6B00">
              <w:rPr>
                <w:b/>
                <w:color w:val="0070C0"/>
                <w:sz w:val="32"/>
                <w:szCs w:val="32"/>
              </w:rPr>
              <w:t xml:space="preserve"> fonctionnelle)</w:t>
            </w:r>
            <w:r w:rsidR="009F72C7">
              <w:rPr>
                <w:b/>
                <w:color w:val="0070C0"/>
                <w:sz w:val="44"/>
                <w:szCs w:val="44"/>
              </w:rPr>
              <w:t xml:space="preserve"> </w:t>
            </w:r>
            <w:r w:rsidR="00BF048F">
              <w:rPr>
                <w:b/>
                <w:color w:val="0070C0"/>
                <w:sz w:val="44"/>
                <w:szCs w:val="44"/>
              </w:rPr>
              <w:t xml:space="preserve">   </w:t>
            </w:r>
          </w:p>
        </w:tc>
        <w:tc>
          <w:tcPr>
            <w:tcW w:w="1686" w:type="dxa"/>
            <w:vMerge/>
          </w:tcPr>
          <w:p w:rsidR="0098656C" w:rsidRDefault="0098656C"/>
        </w:tc>
      </w:tr>
    </w:tbl>
    <w:p w:rsidR="0098656C" w:rsidRDefault="0098656C" w:rsidP="0037445C">
      <w:pPr>
        <w:spacing w:after="0" w:line="240" w:lineRule="auto"/>
      </w:pPr>
    </w:p>
    <w:tbl>
      <w:tblPr>
        <w:tblStyle w:val="Grilledutableau"/>
        <w:tblW w:w="0" w:type="auto"/>
        <w:tblLook w:val="04A0"/>
      </w:tblPr>
      <w:tblGrid>
        <w:gridCol w:w="10632"/>
      </w:tblGrid>
      <w:tr w:rsidR="00A055DA" w:rsidTr="00E10FD3">
        <w:trPr>
          <w:trHeight w:val="1302"/>
        </w:trPr>
        <w:tc>
          <w:tcPr>
            <w:tcW w:w="10632" w:type="dxa"/>
          </w:tcPr>
          <w:p w:rsidR="00A055DA" w:rsidRPr="0037445C" w:rsidRDefault="00A055DA">
            <w:pPr>
              <w:rPr>
                <w:color w:val="4F81BD" w:themeColor="accent1"/>
                <w:sz w:val="24"/>
                <w:szCs w:val="24"/>
              </w:rPr>
            </w:pPr>
            <w:r w:rsidRPr="00A055DA">
              <w:rPr>
                <w:b/>
                <w:sz w:val="28"/>
                <w:szCs w:val="28"/>
                <w:u w:val="single"/>
              </w:rPr>
              <w:t>Capacités</w:t>
            </w:r>
            <w:r>
              <w:rPr>
                <w:b/>
                <w:sz w:val="28"/>
                <w:szCs w:val="28"/>
              </w:rPr>
              <w:t xml:space="preserve">       </w:t>
            </w:r>
            <w:r w:rsidRPr="0037445C">
              <w:rPr>
                <w:color w:val="4F81BD" w:themeColor="accent1"/>
                <w:sz w:val="24"/>
                <w:szCs w:val="24"/>
              </w:rPr>
              <w:t>-Gérer l’organisation et la coordination du projet</w:t>
            </w:r>
          </w:p>
          <w:p w:rsidR="00F0768F" w:rsidRPr="0037445C" w:rsidRDefault="00A055DA">
            <w:pPr>
              <w:rPr>
                <w:color w:val="4F81BD" w:themeColor="accent1"/>
                <w:sz w:val="24"/>
                <w:szCs w:val="24"/>
              </w:rPr>
            </w:pPr>
            <w:r w:rsidRPr="0037445C">
              <w:rPr>
                <w:color w:val="4F81BD" w:themeColor="accent1"/>
                <w:sz w:val="24"/>
                <w:szCs w:val="24"/>
              </w:rPr>
              <w:t xml:space="preserve">                             -</w:t>
            </w:r>
            <w:r w:rsidR="00F0768F" w:rsidRPr="0037445C">
              <w:rPr>
                <w:color w:val="4F81BD" w:themeColor="accent1"/>
                <w:sz w:val="24"/>
                <w:szCs w:val="24"/>
              </w:rPr>
              <w:t xml:space="preserve">Choisir une ou plusieurs solutions techniques permettant de réaliser une fonction    </w:t>
            </w:r>
          </w:p>
          <w:p w:rsidR="00A055DA" w:rsidRPr="0037445C" w:rsidRDefault="00F0768F">
            <w:pPr>
              <w:rPr>
                <w:color w:val="4F81BD" w:themeColor="accent1"/>
                <w:sz w:val="24"/>
                <w:szCs w:val="24"/>
              </w:rPr>
            </w:pPr>
            <w:r w:rsidRPr="0037445C">
              <w:rPr>
                <w:color w:val="4F81BD" w:themeColor="accent1"/>
                <w:sz w:val="24"/>
                <w:szCs w:val="24"/>
              </w:rPr>
              <w:t xml:space="preserve">                              donnée </w:t>
            </w:r>
          </w:p>
          <w:p w:rsidR="00F0768F" w:rsidRPr="00A055DA" w:rsidRDefault="00F0768F">
            <w:pPr>
              <w:rPr>
                <w:color w:val="0070C0"/>
                <w:sz w:val="24"/>
                <w:szCs w:val="24"/>
              </w:rPr>
            </w:pPr>
            <w:r w:rsidRPr="0037445C">
              <w:rPr>
                <w:color w:val="4F81BD" w:themeColor="accent1"/>
                <w:sz w:val="24"/>
                <w:szCs w:val="24"/>
              </w:rPr>
              <w:t xml:space="preserve">                             -Valider une solution technique proposée</w:t>
            </w:r>
          </w:p>
        </w:tc>
      </w:tr>
    </w:tbl>
    <w:p w:rsidR="00E10FD3" w:rsidRDefault="00E10FD3" w:rsidP="00E10FD3">
      <w:pPr>
        <w:spacing w:before="240"/>
      </w:pPr>
    </w:p>
    <w:p w:rsidR="00F0768F" w:rsidRPr="008E6B00" w:rsidRDefault="008E6B00" w:rsidP="008E6B00">
      <w:pPr>
        <w:pStyle w:val="Paragraphedeliste"/>
        <w:numPr>
          <w:ilvl w:val="0"/>
          <w:numId w:val="4"/>
        </w:numPr>
        <w:rPr>
          <w:rFonts w:ascii="Wide Latin" w:hAnsi="Wide Latin"/>
          <w:u w:val="single"/>
        </w:rPr>
      </w:pPr>
      <w:r w:rsidRPr="008E6B00">
        <w:rPr>
          <w:rFonts w:ascii="Wide Latin" w:hAnsi="Wide Latin"/>
          <w:u w:val="single"/>
        </w:rPr>
        <w:t>La chaine fonctionnelle :</w:t>
      </w:r>
    </w:p>
    <w:p w:rsidR="008E6B00" w:rsidRDefault="008E6B00" w:rsidP="008E6B0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</w:t>
      </w:r>
      <w:r w:rsidRPr="008E6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 chaîne fonctionnelle est un ensemble de constituants organisés en vue de l'obtention d'une tâche</w:t>
      </w:r>
      <w:r w:rsidR="003936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elle comporte en générale deux parties :</w:t>
      </w:r>
    </w:p>
    <w:p w:rsidR="003936F1" w:rsidRDefault="003936F1" w:rsidP="003936F1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-La chaîne d’énergie </w:t>
      </w:r>
    </w:p>
    <w:p w:rsidR="003936F1" w:rsidRDefault="003936F1" w:rsidP="003936F1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-La chaîne d’information</w:t>
      </w:r>
    </w:p>
    <w:p w:rsidR="003936F1" w:rsidRDefault="003936F1" w:rsidP="003936F1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2417" w:rsidRPr="005B6697" w:rsidRDefault="003936F1" w:rsidP="00932417">
      <w:pPr>
        <w:pStyle w:val="Paragraphedeliste"/>
        <w:numPr>
          <w:ilvl w:val="0"/>
          <w:numId w:val="4"/>
        </w:numPr>
        <w:spacing w:after="0"/>
        <w:rPr>
          <w:rFonts w:ascii="Wide Latin" w:hAnsi="Wide Latin" w:cs="Times New Roman"/>
          <w:u w:val="single"/>
        </w:rPr>
      </w:pPr>
      <w:r w:rsidRPr="005B6697">
        <w:rPr>
          <w:rFonts w:ascii="Wide Latin" w:hAnsi="Wide Latin" w:cs="Times New Roman"/>
          <w:u w:val="single"/>
        </w:rPr>
        <w:t xml:space="preserve">La chaine d’énergie </w:t>
      </w:r>
    </w:p>
    <w:p w:rsidR="00932417" w:rsidRPr="00932417" w:rsidRDefault="00932417" w:rsidP="00932417">
      <w:pPr>
        <w:pStyle w:val="Paragraphedeliste"/>
        <w:spacing w:after="0"/>
        <w:ind w:left="1080"/>
        <w:rPr>
          <w:rFonts w:ascii="Wide Latin" w:hAnsi="Wide Latin" w:cs="Times New Roman"/>
          <w:b/>
          <w:u w:val="single"/>
        </w:rPr>
      </w:pPr>
    </w:p>
    <w:p w:rsidR="003936F1" w:rsidRDefault="007529BF" w:rsidP="003936F1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7529BF">
        <w:rPr>
          <w:rFonts w:ascii="Times New Roman" w:hAnsi="Times New Roman" w:cs="Times New Roman"/>
          <w:sz w:val="24"/>
          <w:szCs w:val="24"/>
        </w:rPr>
        <w:t xml:space="preserve">Toute objet technique a besoin d’énergie pour fonctionner, le principe de fonctionnement est souvent le même, il doit s’alimenter en énergie, puis la distribuer, </w:t>
      </w:r>
      <w:r w:rsidRPr="007529BF">
        <w:rPr>
          <w:rFonts w:ascii="Times New Roman" w:hAnsi="Times New Roman" w:cs="Times New Roman"/>
          <w:color w:val="FF0000"/>
          <w:sz w:val="24"/>
          <w:szCs w:val="24"/>
        </w:rPr>
        <w:t>la stocker</w:t>
      </w:r>
      <w:r w:rsidRPr="007529BF">
        <w:rPr>
          <w:rFonts w:ascii="Times New Roman" w:hAnsi="Times New Roman" w:cs="Times New Roman"/>
          <w:sz w:val="24"/>
          <w:szCs w:val="24"/>
        </w:rPr>
        <w:t>, la convertir et la transmettre.</w:t>
      </w:r>
    </w:p>
    <w:p w:rsidR="004E5C05" w:rsidRDefault="004E5C05" w:rsidP="004E5C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29BF" w:rsidRPr="007529BF" w:rsidRDefault="00836232" w:rsidP="003936F1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rect id="_x0000_s1064" style="position:absolute;left:0;text-align:left;margin-left:-31.25pt;margin-top:11.45pt;width:581.9pt;height:66.8pt;z-index:251679743">
            <v:stroke dashstyle="dashDot"/>
          </v:rect>
        </w:pict>
      </w:r>
    </w:p>
    <w:p w:rsidR="004E5C05" w:rsidRDefault="00836232" w:rsidP="004E5C05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left:0;text-align:left;margin-left:496.3pt;margin-top:11.55pt;width:58.35pt;height:29.3pt;z-index:251700224;mso-width-relative:margin;mso-height-relative:margin" filled="f" stroked="f">
            <v:textbox style="mso-next-textbox:#_x0000_s1058">
              <w:txbxContent>
                <w:p w:rsidR="00AD5DBD" w:rsidRPr="00F04597" w:rsidRDefault="00AD5DBD" w:rsidP="002307CC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Energie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fr-FR"/>
        </w:rPr>
        <w:pict>
          <v:shape id="_x0000_s1057" type="#_x0000_t202" style="position:absolute;left:0;text-align:left;margin-left:-31.25pt;margin-top:11.8pt;width:58.35pt;height:29.3pt;z-index:251699200;mso-width-relative:margin;mso-height-relative:margin" filled="f" stroked="f">
            <v:textbox style="mso-next-textbox:#_x0000_s1057">
              <w:txbxContent>
                <w:p w:rsidR="00AD5DBD" w:rsidRPr="00F04597" w:rsidRDefault="00AD5DBD" w:rsidP="002307CC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Energie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fr-FR"/>
        </w:rPr>
        <w:pict>
          <v:rect id="_x0000_s1040" style="position:absolute;left:0;text-align:left;margin-left:22.55pt;margin-top:14.2pt;width:58.25pt;height:29.45pt;z-index:251681792" fillcolor="#4f81bd [3204]" strokecolor="#f2f2f2 [3041]" strokeweight="3pt">
            <v:shadow on="t" type="perspective" color="#243f60 [1604]" opacity=".5" offset="1pt" offset2="-1pt"/>
          </v:rect>
        </w:pict>
      </w:r>
    </w:p>
    <w:p w:rsidR="00966242" w:rsidRDefault="00836232" w:rsidP="004E5C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rect id="_x0000_s1084" style="position:absolute;margin-left:-31.25pt;margin-top:311.35pt;width:561.25pt;height:71.9pt;z-index:251674618">
            <v:stroke dashstyle="dashDot"/>
          </v:rect>
        </w:pict>
      </w:r>
      <w:r w:rsidRPr="00836232">
        <w:rPr>
          <w:noProof/>
          <w:lang w:eastAsia="fr-FR"/>
        </w:rPr>
        <w:pict>
          <v:shape id="_x0000_s1083" type="#_x0000_t202" style="position:absolute;margin-left:-25.9pt;margin-top:338.8pt;width:102.35pt;height:32.4pt;z-index:251675643;mso-width-relative:margin;mso-height-relative:margin" stroked="f">
            <v:textbox style="mso-next-textbox:#_x0000_s1083">
              <w:txbxContent>
                <w:p w:rsidR="00AD5DBD" w:rsidRDefault="00AD5DBD" w:rsidP="00754D7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18"/>
                      <w:szCs w:val="18"/>
                    </w:rPr>
                  </w:pPr>
                  <w:r w:rsidRPr="00754D77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18"/>
                      <w:szCs w:val="18"/>
                    </w:rPr>
                    <w:t xml:space="preserve">Informations </w:t>
                  </w:r>
                </w:p>
                <w:p w:rsidR="00AD5DBD" w:rsidRPr="00754D77" w:rsidRDefault="00AD5DBD" w:rsidP="00754D7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18"/>
                      <w:szCs w:val="18"/>
                    </w:rPr>
                  </w:pPr>
                  <w:proofErr w:type="gramStart"/>
                  <w:r w:rsidRPr="00754D77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18"/>
                      <w:szCs w:val="18"/>
                    </w:rPr>
                    <w:t>extérieures</w:t>
                  </w:r>
                  <w:proofErr w:type="gramEnd"/>
                  <w:r w:rsidRPr="00754D77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18"/>
                      <w:szCs w:val="18"/>
                    </w:rPr>
                    <w:t xml:space="preserve"> au système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fr-FR"/>
        </w:rPr>
        <w:pict>
          <v:shape id="_x0000_s1080" type="#_x0000_t202" style="position:absolute;margin-left:375.75pt;margin-top:339.75pt;width:135.45pt;height:21.15pt;z-index:251677693;mso-width-relative:margin;mso-height-relative:margin" stroked="f">
            <v:textbox style="mso-next-textbox:#_x0000_s1080">
              <w:txbxContent>
                <w:p w:rsidR="00AD5DBD" w:rsidRPr="00754D77" w:rsidRDefault="00AD5DBD" w:rsidP="002F50E4">
                  <w:pP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18"/>
                      <w:szCs w:val="18"/>
                    </w:rPr>
                  </w:pPr>
                  <w:r w:rsidRPr="00754D77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18"/>
                      <w:szCs w:val="18"/>
                    </w:rPr>
                    <w:t>Ordre pour la chaîne d’énergie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79" type="#_x0000_t202" style="position:absolute;margin-left:380.65pt;margin-top:317.65pt;width:130.55pt;height:21.15pt;z-index:251678718;mso-width-relative:margin;mso-height-relative:margin" stroked="f">
            <v:textbox style="mso-next-textbox:#_x0000_s1079">
              <w:txbxContent>
                <w:p w:rsidR="00AD5DBD" w:rsidRPr="00754D77" w:rsidRDefault="00AD5DBD">
                  <w:pP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18"/>
                      <w:szCs w:val="18"/>
                    </w:rPr>
                  </w:pPr>
                  <w:r w:rsidRPr="00754D77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18"/>
                      <w:szCs w:val="18"/>
                    </w:rPr>
                    <w:t xml:space="preserve">Information pour l’utilisateur </w:t>
                  </w:r>
                </w:p>
              </w:txbxContent>
            </v:textbox>
          </v:shape>
        </w:pict>
      </w:r>
      <w:r w:rsidRPr="00836232">
        <w:rPr>
          <w:noProof/>
          <w:lang w:eastAsia="fr-FR"/>
        </w:rPr>
        <w:pict>
          <v:shape id="_x0000_s1081" type="#_x0000_t202" style="position:absolute;margin-left:-30.65pt;margin-top:317.2pt;width:118.55pt;height:18.35pt;z-index:251676668;mso-width-relative:margin;mso-height-relative:margin" stroked="f">
            <v:textbox style="mso-next-textbox:#_x0000_s1081">
              <w:txbxContent>
                <w:p w:rsidR="00AD5DBD" w:rsidRPr="00754D77" w:rsidRDefault="00AD5DBD" w:rsidP="00D212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18"/>
                      <w:szCs w:val="18"/>
                    </w:rPr>
                  </w:pPr>
                  <w:r w:rsidRPr="00754D77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18"/>
                      <w:szCs w:val="18"/>
                    </w:rPr>
                    <w:t>Consigne de l’utilisateur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fr-FR"/>
        </w:rPr>
        <w:pict>
          <v:group id="_x0000_s1082" style="position:absolute;margin-left:31.95pt;margin-top:321.6pt;width:420.25pt;height:43.05pt;z-index:251717632" coordorigin="830,15055" coordsize="8405,861">
            <v:rect id="_x0000_s1068" style="position:absolute;left:6113;top:15055;width:1650;height:861" fillcolor="#4f81bd [3204]" strokecolor="#f2f2f2 [3041]" strokeweight="3pt">
              <v:shadow on="t" type="perspective" color="#243f60 [1604]" opacity=".5" offset="1pt" offset2="-1pt"/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9" type="#_x0000_t32" style="position:absolute;left:839;top:15293;width:776;height:0" o:connectortype="straight">
              <v:stroke endarrow="block"/>
            </v:shape>
            <v:shape id="_x0000_s1070" type="#_x0000_t32" style="position:absolute;left:830;top:15669;width:776;height:0" o:connectortype="straight">
              <v:stroke endarrow="block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71" type="#_x0000_t13" style="position:absolute;left:3061;top:15418;width:733;height:143"/>
            <v:shape id="_x0000_s1072" type="#_x0000_t13" style="position:absolute;left:5220;top:15418;width:816;height:143"/>
            <v:shape id="_x0000_s1074" type="#_x0000_t32" style="position:absolute;left:7826;top:15293;width:1403;height:0" o:connectortype="straight">
              <v:stroke endarrow="block"/>
            </v:shape>
            <v:shape id="_x0000_s1075" type="#_x0000_t32" style="position:absolute;left:7832;top:15702;width:1403;height:0" o:connectortype="straight">
              <v:stroke endarrow="block"/>
            </v:shape>
            <v:shape id="_x0000_s1076" type="#_x0000_t202" style="position:absolute;left:1658;top:15254;width:1247;height:586;mso-width-relative:margin;mso-height-relative:margin" filled="f" stroked="f">
              <v:textbox style="mso-next-textbox:#_x0000_s1076">
                <w:txbxContent>
                  <w:p w:rsidR="00AD5DBD" w:rsidRPr="00F04597" w:rsidRDefault="00AD5DBD" w:rsidP="00AE7298">
                    <w:pPr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Acquérir</w:t>
                    </w:r>
                  </w:p>
                </w:txbxContent>
              </v:textbox>
            </v:shape>
            <v:shape id="_x0000_s1077" type="#_x0000_t202" style="position:absolute;left:3933;top:15267;width:1247;height:586;mso-width-relative:margin;mso-height-relative:margin" filled="f" stroked="f">
              <v:textbox style="mso-next-textbox:#_x0000_s1077">
                <w:txbxContent>
                  <w:p w:rsidR="00AD5DBD" w:rsidRPr="00F04597" w:rsidRDefault="00AD5DBD" w:rsidP="00AE7298">
                    <w:pPr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Traiter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lang w:eastAsia="fr-FR"/>
        </w:rPr>
        <w:pict>
          <v:rect id="_x0000_s1066" style="position:absolute;margin-left:75.05pt;margin-top:327.75pt;width:58.25pt;height:29.45pt;z-index:25171148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lang w:eastAsia="fr-FR"/>
        </w:rPr>
        <w:pict>
          <v:rect id="_x0000_s1067" style="position:absolute;margin-left:184.7pt;margin-top:327.6pt;width:58.25pt;height:29.45pt;z-index:25171251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lang w:eastAsia="fr-FR"/>
        </w:rPr>
        <w:pict>
          <v:shape id="_x0000_s1078" type="#_x0000_t202" style="position:absolute;margin-left:294.75pt;margin-top:324.95pt;width:85.95pt;height:39.1pt;z-index:251722752;mso-width-relative:margin;mso-height-relative:margin" filled="f" stroked="f">
            <v:textbox style="mso-next-textbox:#_x0000_s1078">
              <w:txbxContent>
                <w:p w:rsidR="00AD5DBD" w:rsidRDefault="00AD5DBD" w:rsidP="00AE7298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Transmettre</w:t>
                  </w:r>
                </w:p>
                <w:p w:rsidR="00AD5DBD" w:rsidRPr="00F04597" w:rsidRDefault="00AD5DBD" w:rsidP="00AE7298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Communiquer</w:t>
                  </w:r>
                </w:p>
              </w:txbxContent>
            </v:textbox>
          </v:shape>
        </w:pict>
      </w:r>
      <w:r w:rsidRPr="00836232">
        <w:rPr>
          <w:noProof/>
        </w:rPr>
        <w:pict>
          <v:shape id="_x0000_s1038" type="#_x0000_t202" style="position:absolute;margin-left:214.9pt;margin-top:389.65pt;width:65.8pt;height:21.3pt;z-index:251680768;mso-width-relative:margin;mso-height-relative:margin" stroked="f">
            <v:textbox style="mso-next-textbox:#_x0000_s1038">
              <w:txbxContent>
                <w:p w:rsidR="00AD5DBD" w:rsidRPr="003E7D07" w:rsidRDefault="00D3058C">
                  <w:pPr>
                    <w:rPr>
                      <w:b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8080" w:themeColor="background1" w:themeShade="80"/>
                      <w:sz w:val="20"/>
                      <w:szCs w:val="20"/>
                    </w:rPr>
                    <w:t>Page 1/2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63" type="#_x0000_t202" style="position:absolute;margin-left:-7.25pt;margin-top:274.85pt;width:422.75pt;height:36.5pt;z-index:251710464;mso-width-relative:margin;mso-height-relative:margin" stroked="f">
            <v:textbox>
              <w:txbxContent>
                <w:p w:rsidR="00AD5DBD" w:rsidRDefault="00AD5DBD" w:rsidP="00932417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24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C’est la partie de la chaîne fonctionnelle qui capte l’information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et qui la traite.</w:t>
                  </w:r>
                </w:p>
                <w:p w:rsidR="00AD5DBD" w:rsidRPr="00932417" w:rsidRDefault="00AD5DBD" w:rsidP="00932417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Les blocs constituants cette chaîne sont les suivants :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62" type="#_x0000_t202" style="position:absolute;margin-left:16.2pt;margin-top:254.25pt;width:298.8pt;height:24.95pt;z-index:251708416;mso-width-relative:margin;mso-height-relative:margin" stroked="f">
            <v:textbox>
              <w:txbxContent>
                <w:p w:rsidR="00AD5DBD" w:rsidRPr="00932417" w:rsidRDefault="00AD5DBD">
                  <w:pPr>
                    <w:rPr>
                      <w:rFonts w:ascii="Wide Latin" w:hAnsi="Wide Latin"/>
                      <w:u w:val="single"/>
                    </w:rPr>
                  </w:pPr>
                  <w:r>
                    <w:rPr>
                      <w:rFonts w:ascii="Wide Latin" w:hAnsi="Wide Latin"/>
                    </w:rPr>
                    <w:t xml:space="preserve">III.  </w:t>
                  </w:r>
                  <w:r w:rsidRPr="00932417">
                    <w:rPr>
                      <w:rFonts w:ascii="Wide Latin" w:hAnsi="Wide Latin"/>
                      <w:u w:val="single"/>
                    </w:rPr>
                    <w:t xml:space="preserve"> La chaîne d’information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61" type="#_x0000_t202" style="position:absolute;margin-left:383.45pt;margin-top:233.5pt;width:159.1pt;height:17.7pt;z-index:251706368;mso-width-relative:margin;mso-height-relative:margin" stroked="f">
            <v:textbox>
              <w:txbxContent>
                <w:p w:rsidR="00AD5DBD" w:rsidRPr="00C130FB" w:rsidRDefault="00AD5DBD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130FB">
                    <w:rPr>
                      <w:rFonts w:ascii="Times New Roman" w:hAnsi="Times New Roman" w:cs="Times New Roman"/>
                      <w:b/>
                      <w:sz w:val="18"/>
                      <w:szCs w:val="18"/>
                      <w:u w:val="single"/>
                    </w:rPr>
                    <w:t>Source</w:t>
                  </w:r>
                  <w:r w:rsidRPr="00C130FB">
                    <w:rPr>
                      <w:rFonts w:ascii="Times New Roman" w:hAnsi="Times New Roman" w:cs="Times New Roman"/>
                      <w:sz w:val="18"/>
                      <w:szCs w:val="18"/>
                    </w:rPr>
                    <w:t> </w:t>
                  </w:r>
                  <w:proofErr w:type="gramStart"/>
                  <w:r w:rsidRPr="00C130FB">
                    <w:rPr>
                      <w:rFonts w:ascii="Times New Roman" w:hAnsi="Times New Roman" w:cs="Times New Roman"/>
                      <w:sz w:val="18"/>
                      <w:szCs w:val="18"/>
                    </w:rPr>
                    <w:t>:www.pedagogie2.ac</w:t>
                  </w:r>
                  <w:proofErr w:type="gramEnd"/>
                  <w:r w:rsidRPr="00C130FB">
                    <w:rPr>
                      <w:rFonts w:ascii="Times New Roman" w:hAnsi="Times New Roman" w:cs="Times New Roman"/>
                      <w:sz w:val="18"/>
                      <w:szCs w:val="18"/>
                    </w:rPr>
                    <w:t>-reunion.fr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fr-FR"/>
        </w:rPr>
        <w:pict>
          <v:shape id="_x0000_s1060" type="#_x0000_t202" style="position:absolute;margin-left:-17.45pt;margin-top:72.15pt;width:562.25pt;height:179.4pt;z-index:251704320;mso-width-relative:margin;mso-height-relative:margin">
            <v:textbox>
              <w:txbxContent>
                <w:p w:rsidR="00AD5DBD" w:rsidRPr="005D2F55" w:rsidRDefault="00AD5DBD" w:rsidP="005D2F55">
                  <w:r w:rsidRPr="005D2F5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57950" cy="1980444"/>
                        <wp:effectExtent l="19050" t="0" r="0" b="0"/>
                        <wp:docPr id="2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57950" cy="19804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59" type="#_x0000_t202" style="position:absolute;margin-left:15.7pt;margin-top:51.05pt;width:67.1pt;height:22.4pt;z-index:251702272;mso-width-relative:margin;mso-height-relative:margin" stroked="f">
            <v:textbox>
              <w:txbxContent>
                <w:p w:rsidR="00AD5DBD" w:rsidRPr="005D2F55" w:rsidRDefault="00AD5DB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5D2F55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Exemple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 :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fr-FR"/>
        </w:rPr>
        <w:pict>
          <v:shape id="_x0000_s1045" type="#_x0000_t13" style="position:absolute;margin-left:-11.6pt;margin-top:12.9pt;width:34.15pt;height:7.15pt;z-index:251686912"/>
        </w:pict>
      </w:r>
      <w:r>
        <w:rPr>
          <w:rFonts w:ascii="Times New Roman" w:hAnsi="Times New Roman" w:cs="Times New Roman"/>
          <w:noProof/>
          <w:lang w:eastAsia="fr-FR"/>
        </w:rPr>
        <w:pict>
          <v:shape id="_x0000_s1055" type="#_x0000_t13" style="position:absolute;margin-left:499.45pt;margin-top:13.2pt;width:34.15pt;height:7.15pt;z-index:251698176"/>
        </w:pict>
      </w:r>
      <w:r w:rsidRPr="00836232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54" type="#_x0000_t202" style="position:absolute;margin-left:415.5pt;margin-top:5.1pt;width:81.05pt;height:29.3pt;z-index:251697152;mso-width-relative:margin;mso-height-relative:margin" filled="f" stroked="f">
            <v:textbox style="mso-next-textbox:#_x0000_s1054">
              <w:txbxContent>
                <w:p w:rsidR="00AD5DBD" w:rsidRPr="00F04597" w:rsidRDefault="00AD5DBD" w:rsidP="00F04597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Transmettre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fr-FR"/>
        </w:rPr>
        <w:pict>
          <v:rect id="_x0000_s1044" style="position:absolute;margin-left:419.4pt;margin-top:.2pt;width:74.8pt;height:29.45pt;z-index:25168588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lang w:eastAsia="fr-FR"/>
        </w:rPr>
        <w:pict>
          <v:shape id="_x0000_s1049" type="#_x0000_t13" style="position:absolute;margin-left:384.1pt;margin-top:11.6pt;width:34.15pt;height:7.15pt;z-index:251691008"/>
        </w:pict>
      </w:r>
      <w:r w:rsidRPr="00836232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53" type="#_x0000_t202" style="position:absolute;margin-left:318.1pt;margin-top:3.7pt;width:68.45pt;height:29.3pt;z-index:251696128;mso-width-relative:margin;mso-height-relative:margin" filled="f" stroked="f">
            <v:textbox style="mso-next-textbox:#_x0000_s1053">
              <w:txbxContent>
                <w:p w:rsidR="00AD5DBD" w:rsidRPr="00F04597" w:rsidRDefault="00AD5DBD" w:rsidP="00F04597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Convertir</w:t>
                  </w:r>
                </w:p>
              </w:txbxContent>
            </v:textbox>
          </v:shape>
        </w:pict>
      </w:r>
      <w:r w:rsidRPr="00836232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52" type="#_x0000_t202" style="position:absolute;margin-left:217.45pt;margin-top:3.65pt;width:68.45pt;height:29.3pt;z-index:251695104;mso-width-relative:margin;mso-height-relative:margin" filled="f" stroked="f">
            <v:textbox style="mso-next-textbox:#_x0000_s1052">
              <w:txbxContent>
                <w:p w:rsidR="00AD5DBD" w:rsidRPr="00F04597" w:rsidRDefault="00AD5DBD" w:rsidP="00F04597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F04597">
                    <w:rPr>
                      <w:b/>
                      <w:color w:val="FF0000"/>
                      <w:sz w:val="24"/>
                      <w:szCs w:val="24"/>
                    </w:rPr>
                    <w:t>Stocker</w:t>
                  </w:r>
                </w:p>
              </w:txbxContent>
            </v:textbox>
          </v:shape>
        </w:pict>
      </w:r>
      <w:r w:rsidRPr="00836232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51" type="#_x0000_t202" style="position:absolute;margin-left:117.05pt;margin-top:4.35pt;width:68.45pt;height:29.3pt;z-index:251694080;mso-width-relative:margin;mso-height-relative:margin" filled="f" stroked="f">
            <v:textbox style="mso-next-textbox:#_x0000_s1051">
              <w:txbxContent>
                <w:p w:rsidR="00AD5DBD" w:rsidRPr="00F04597" w:rsidRDefault="00AD5DBD" w:rsidP="00F04597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Distribuer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50" type="#_x0000_t202" style="position:absolute;margin-left:19.45pt;margin-top:3.05pt;width:68.45pt;height:29.3pt;z-index:251693056;mso-width-relative:margin;mso-height-relative:margin" filled="f" stroked="f">
            <v:textbox style="mso-next-textbox:#_x0000_s1050">
              <w:txbxContent>
                <w:p w:rsidR="00AD5DBD" w:rsidRPr="00F04597" w:rsidRDefault="00AD5DBD">
                  <w:pPr>
                    <w:rPr>
                      <w:b/>
                      <w:sz w:val="24"/>
                      <w:szCs w:val="24"/>
                    </w:rPr>
                  </w:pPr>
                  <w:r w:rsidRPr="00F04597">
                    <w:rPr>
                      <w:b/>
                      <w:sz w:val="24"/>
                      <w:szCs w:val="24"/>
                    </w:rPr>
                    <w:t>Alimenter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fr-FR"/>
        </w:rPr>
        <w:pict>
          <v:shape id="_x0000_s1048" type="#_x0000_t13" style="position:absolute;margin-left:283.3pt;margin-top:13.2pt;width:34.15pt;height:7.15pt;z-index:251689984"/>
        </w:pict>
      </w:r>
      <w:r>
        <w:rPr>
          <w:rFonts w:ascii="Times New Roman" w:hAnsi="Times New Roman" w:cs="Times New Roman"/>
          <w:noProof/>
          <w:lang w:eastAsia="fr-FR"/>
        </w:rPr>
        <w:pict>
          <v:shape id="_x0000_s1047" type="#_x0000_t13" style="position:absolute;margin-left:181.4pt;margin-top:13.2pt;width:34.15pt;height:7.15pt;z-index:251688960"/>
        </w:pict>
      </w:r>
      <w:r>
        <w:rPr>
          <w:rFonts w:ascii="Times New Roman" w:hAnsi="Times New Roman" w:cs="Times New Roman"/>
          <w:noProof/>
          <w:lang w:eastAsia="fr-FR"/>
        </w:rPr>
        <w:pict>
          <v:shape id="_x0000_s1046" type="#_x0000_t13" style="position:absolute;margin-left:84.9pt;margin-top:13.2pt;width:34.15pt;height:7.15pt;z-index:251687936"/>
        </w:pict>
      </w:r>
      <w:r>
        <w:rPr>
          <w:rFonts w:ascii="Times New Roman" w:hAnsi="Times New Roman" w:cs="Times New Roman"/>
          <w:noProof/>
          <w:lang w:eastAsia="fr-FR"/>
        </w:rPr>
        <w:pict>
          <v:rect id="_x0000_s1042" style="position:absolute;margin-left:215.05pt;margin-top:.2pt;width:58.25pt;height:29.45pt;z-index:251683840" fillcolor="#9bbb59 [3206]" strokecolor="#f2f2f2 [3041]" strokeweight="3pt">
            <v:shadow on="t" type="perspective" color="#4e6128 [1606]" opacity=".5" offset="1pt" offset2="-1pt"/>
          </v:rect>
        </w:pict>
      </w:r>
      <w:r>
        <w:rPr>
          <w:rFonts w:ascii="Times New Roman" w:hAnsi="Times New Roman" w:cs="Times New Roman"/>
          <w:noProof/>
          <w:lang w:eastAsia="fr-FR"/>
        </w:rPr>
        <w:pict>
          <v:rect id="_x0000_s1043" style="position:absolute;margin-left:319.85pt;margin-top:.2pt;width:58.25pt;height:29.45pt;z-index:25168486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lang w:eastAsia="fr-FR"/>
        </w:rPr>
        <w:pict>
          <v:rect id="_x0000_s1041" style="position:absolute;margin-left:119.65pt;margin-top:.25pt;width:58.25pt;height:29.45pt;z-index:251682816" fillcolor="#4f81bd [3204]" strokecolor="#f2f2f2 [3041]" strokeweight="3pt">
            <v:shadow on="t" type="perspective" color="#243f60 [1604]" opacity=".5" offset="1pt" offset2="-1pt"/>
          </v:rect>
        </w:pict>
      </w:r>
      <w:proofErr w:type="spellStart"/>
      <w:proofErr w:type="gramStart"/>
      <w:r w:rsidR="004E5C05">
        <w:rPr>
          <w:rFonts w:ascii="Times New Roman" w:hAnsi="Times New Roman" w:cs="Times New Roman"/>
        </w:rPr>
        <w:t>erf</w:t>
      </w:r>
      <w:proofErr w:type="spellEnd"/>
      <w:proofErr w:type="gramEnd"/>
    </w:p>
    <w:p w:rsidR="00966242" w:rsidRDefault="009662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529BF" w:rsidRDefault="00836232" w:rsidP="004E5C0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pict>
          <v:shape id="_x0000_s1086" type="#_x0000_t202" style="position:absolute;margin-left:-29.85pt;margin-top:16pt;width:141.75pt;height:152.75pt;z-index:251726848;mso-width-relative:margin;mso-height-relative:margin">
            <v:textbox>
              <w:txbxContent>
                <w:p w:rsidR="00AD5DBD" w:rsidRDefault="00AD5DB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18918" cy="1682089"/>
                        <wp:effectExtent l="19050" t="0" r="332" b="0"/>
                        <wp:docPr id="34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702" cy="16891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shape id="_x0000_s1085" type="#_x0000_t202" style="position:absolute;margin-left:114.1pt;margin-top:15.35pt;width:430.7pt;height:153.4pt;z-index:251724800;mso-width-relative:margin;mso-height-relative:margin">
            <v:textbox>
              <w:txbxContent>
                <w:p w:rsidR="00AD5DBD" w:rsidRDefault="00AD5DB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157249" cy="1691373"/>
                        <wp:effectExtent l="19050" t="0" r="5301" b="0"/>
                        <wp:docPr id="33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5332" cy="1697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A4F9F" w:rsidRPr="005A4F9F">
        <w:rPr>
          <w:rFonts w:ascii="Times New Roman" w:hAnsi="Times New Roman" w:cs="Times New Roman"/>
          <w:b/>
          <w:sz w:val="24"/>
          <w:szCs w:val="24"/>
          <w:u w:val="single"/>
        </w:rPr>
        <w:t>Exemple</w:t>
      </w:r>
      <w:r w:rsidR="005A4F9F">
        <w:rPr>
          <w:rFonts w:ascii="Times New Roman" w:hAnsi="Times New Roman" w:cs="Times New Roman"/>
          <w:b/>
          <w:sz w:val="24"/>
          <w:szCs w:val="24"/>
          <w:u w:val="single"/>
        </w:rPr>
        <w:t> :</w:t>
      </w:r>
    </w:p>
    <w:p w:rsidR="005A4F9F" w:rsidRDefault="005A4F9F" w:rsidP="004E5C0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82E7B" w:rsidRDefault="00836232" w:rsidP="004E5C0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48" type="#_x0000_t202" style="position:absolute;margin-left:402.85pt;margin-top:563pt;width:80.8pt;height:17.15pt;z-index:251778048;mso-width-relative:margin;mso-height-relative:margin" stroked="f">
            <v:textbox style="mso-next-textbox:#_x0000_s1148">
              <w:txbxContent>
                <w:p w:rsidR="00782E7B" w:rsidRPr="004A2010" w:rsidRDefault="00782E7B" w:rsidP="00782E7B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Po</w:t>
                  </w:r>
                  <w:r w:rsidR="008255C9">
                    <w:rPr>
                      <w:rFonts w:ascii="Times New Roman" w:hAnsi="Times New Roman" w:cs="Times New Roman"/>
                      <w:sz w:val="18"/>
                      <w:szCs w:val="18"/>
                    </w:rPr>
                    <w:t>u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lie et ficelle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46" type="#_x0000_t202" style="position:absolute;margin-left:390.25pt;margin-top:527.7pt;width:53.85pt;height:39.6pt;z-index:251776000;mso-width-relative:margin;mso-height-relative:margin" stroked="f">
            <v:textbox style="mso-next-textbox:#_x0000_s1146">
              <w:txbxContent>
                <w:p w:rsidR="00B65943" w:rsidRDefault="00B65943" w:rsidP="00B6594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17083" cy="339061"/>
                        <wp:effectExtent l="19050" t="0" r="0" b="0"/>
                        <wp:docPr id="253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268" cy="3437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47" type="#_x0000_t202" style="position:absolute;margin-left:435.7pt;margin-top:520.8pt;width:51.05pt;height:42.1pt;z-index:251777024;mso-width-relative:margin;mso-height-relative:margin" stroked="f">
            <v:textbox style="mso-next-textbox:#_x0000_s1147">
              <w:txbxContent>
                <w:p w:rsidR="00B65943" w:rsidRDefault="00B65943" w:rsidP="00B6594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15817" cy="453356"/>
                        <wp:effectExtent l="19050" t="0" r="3283" b="0"/>
                        <wp:docPr id="269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849" cy="458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42" type="#_x0000_t202" style="position:absolute;margin-left:274pt;margin-top:559.5pt;width:114.15pt;height:17.15pt;z-index:251771904;mso-width-relative:margin;mso-height-relative:margin" stroked="f">
            <v:textbox style="mso-next-textbox:#_x0000_s1142">
              <w:txbxContent>
                <w:p w:rsidR="00060CE1" w:rsidRPr="004A2010" w:rsidRDefault="00060CE1" w:rsidP="00060CE1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Moteur électrique 12V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shape id="_x0000_s1141" type="#_x0000_t202" style="position:absolute;margin-left:288.1pt;margin-top:522.1pt;width:62.4pt;height:40.9pt;z-index:251770880;mso-width-relative:margin;mso-height-relative:margin" stroked="f">
            <v:textbox>
              <w:txbxContent>
                <w:p w:rsidR="00060CE1" w:rsidRDefault="00060CE1">
                  <w:r w:rsidRPr="00060CE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72511" cy="405441"/>
                        <wp:effectExtent l="19050" t="0" r="0" b="0"/>
                        <wp:docPr id="21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502" cy="406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36" type="#_x0000_t13" style="position:absolute;margin-left:237.7pt;margin-top:489.15pt;width:40.5pt;height:11.25pt;z-index:251764736"/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40" type="#_x0000_t202" style="position:absolute;margin-left:285pt;margin-top:484.45pt;width:70.4pt;height:20.9pt;z-index:251768832;mso-width-relative:margin;mso-height-relative:margin" filled="f" stroked="f">
            <v:textbox>
              <w:txbxContent>
                <w:p w:rsidR="00F44C4A" w:rsidRPr="004A2010" w:rsidRDefault="00F44C4A" w:rsidP="00F44C4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Convertir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rect id="_x0000_s1139" style="position:absolute;margin-left:279.6pt;margin-top:475.4pt;width:83.3pt;height:40.7pt;z-index:25176780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37" type="#_x0000_t202" style="position:absolute;margin-left:147.75pt;margin-top:521.35pt;width:54.55pt;height:39.55pt;z-index:251765760;mso-width-relative:margin;mso-height-relative:margin" stroked="f">
            <v:textbox>
              <w:txbxContent>
                <w:p w:rsidR="00F44C4A" w:rsidRDefault="00F44C4A" w:rsidP="00F44C4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2917" cy="415251"/>
                        <wp:effectExtent l="19050" t="0" r="0" b="0"/>
                        <wp:docPr id="188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049" cy="423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35" type="#_x0000_t202" style="position:absolute;margin-left:152.1pt;margin-top:483.75pt;width:70.4pt;height:20.9pt;z-index:251763712;mso-width-relative:margin;mso-height-relative:margin" filled="f" stroked="f">
            <v:textbox>
              <w:txbxContent>
                <w:p w:rsidR="00F44C4A" w:rsidRPr="004A2010" w:rsidRDefault="00F44C4A" w:rsidP="00F44C4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Distribuer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rect id="_x0000_s1134" style="position:absolute;margin-left:147.75pt;margin-top:474.9pt;width:83.3pt;height:40.7pt;z-index:25176268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33" type="#_x0000_t13" style="position:absolute;margin-left:106.2pt;margin-top:488.4pt;width:40.5pt;height:11.25pt;z-index:251761664"/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32" type="#_x0000_t202" style="position:absolute;margin-left:10.8pt;margin-top:560.9pt;width:107.65pt;height:29.15pt;z-index:251760640;mso-width-relative:margin;mso-height-relative:margin" stroked="f">
            <v:textbox style="mso-next-textbox:#_x0000_s1132">
              <w:txbxContent>
                <w:p w:rsidR="00F44C4A" w:rsidRDefault="004A2010" w:rsidP="00F44C4A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A2010">
                    <w:rPr>
                      <w:rFonts w:ascii="Times New Roman" w:hAnsi="Times New Roman" w:cs="Times New Roman"/>
                      <w:sz w:val="18"/>
                      <w:szCs w:val="18"/>
                    </w:rPr>
                    <w:t>Alimentation électrique  </w:t>
                  </w:r>
                </w:p>
                <w:p w:rsidR="004A2010" w:rsidRPr="004A2010" w:rsidRDefault="004A2010" w:rsidP="00F44C4A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gramStart"/>
                  <w:r w:rsidRPr="004A2010">
                    <w:rPr>
                      <w:rFonts w:ascii="Times New Roman" w:hAnsi="Times New Roman" w:cs="Times New Roman"/>
                      <w:sz w:val="18"/>
                      <w:szCs w:val="18"/>
                    </w:rPr>
                    <w:t>ou</w:t>
                  </w:r>
                  <w:proofErr w:type="gramEnd"/>
                  <w:r w:rsidRPr="004A2010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batterie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31" type="#_x0000_t202" style="position:absolute;margin-left:64.55pt;margin-top:533.65pt;width:53.85pt;height:22.05pt;z-index:251759616;mso-width-relative:margin;mso-height-relative:margin" stroked="f">
            <v:textbox>
              <w:txbxContent>
                <w:p w:rsidR="004A2010" w:rsidRDefault="004A2010" w:rsidP="004A201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58028" cy="185554"/>
                        <wp:effectExtent l="19050" t="0" r="0" b="0"/>
                        <wp:docPr id="152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139" cy="187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30" type="#_x0000_t202" style="position:absolute;margin-left:9.4pt;margin-top:527.75pt;width:60.8pt;height:35.25pt;z-index:251758592;mso-width-relative:margin;mso-height-relative:margin" stroked="f">
            <v:textbox>
              <w:txbxContent>
                <w:p w:rsidR="004A2010" w:rsidRDefault="004A2010" w:rsidP="004A201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2510" cy="381663"/>
                        <wp:effectExtent l="19050" t="0" r="8040" b="0"/>
                        <wp:docPr id="140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489" cy="380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A2010" w:rsidRDefault="004A2010" w:rsidP="004A2010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28" type="#_x0000_t202" style="position:absolute;margin-left:25.8pt;margin-top:484.45pt;width:70.4pt;height:20.9pt;z-index:251757568;mso-width-relative:margin;mso-height-relative:margin" filled="f" stroked="f">
            <v:textbox>
              <w:txbxContent>
                <w:p w:rsidR="004A2010" w:rsidRPr="004A2010" w:rsidRDefault="004A201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A201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Alimenter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rect id="_x0000_s1129" style="position:absolute;margin-left:18.5pt;margin-top:475.4pt;width:83.3pt;height:40.7pt;z-index:251671543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23" type="#_x0000_t32" style="position:absolute;margin-left:2.2pt;margin-top:374.3pt;width:477.05pt;height:0;z-index:251753472" o:connectortype="straight" strokecolor="black [3213]" strokeweight="3pt">
            <v:shadow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26" type="#_x0000_t202" style="position:absolute;margin-left:448.65pt;margin-top:400.8pt;width:42.3pt;height:20.7pt;z-index:251672568;mso-width-relative:margin;mso-height-relative:margin" stroked="f">
            <v:textbox style="mso-next-textbox:#_x0000_s1126">
              <w:txbxContent>
                <w:p w:rsidR="00D036E0" w:rsidRPr="00607593" w:rsidRDefault="00D036E0" w:rsidP="00D036E0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Etage 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24" type="#_x0000_t202" style="position:absolute;margin-left:448.65pt;margin-top:341.1pt;width:42.3pt;height:20.7pt;z-index:251673593;mso-width-relative:margin;mso-height-relative:margin" stroked="f">
            <v:textbox style="mso-next-textbox:#_x0000_s1124">
              <w:txbxContent>
                <w:p w:rsidR="00D036E0" w:rsidRPr="00607593" w:rsidRDefault="00D036E0" w:rsidP="00D036E0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Etage 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20" type="#_x0000_t32" style="position:absolute;margin-left:2.2pt;margin-top:261.45pt;width:0;height:112.85pt;z-index:251750400" o:connectortype="straight" strokecolor="black [3213]" strokeweight="3pt">
            <v:shadow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19" type="#_x0000_t32" style="position:absolute;margin-left:2.2pt;margin-top:261.4pt;width:28.6pt;height:.05pt;z-index:251749376" o:connectortype="straight" strokecolor="black [3213]" strokeweight="3pt">
            <v:stroke endarrow="block"/>
            <v:shadow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14" type="#_x0000_t13" style="position:absolute;margin-left:269.65pt;margin-top:244.1pt;width:51.35pt;height:11.25pt;z-index:251748352"/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13" type="#_x0000_t13" style="position:absolute;margin-left:126.15pt;margin-top:244.1pt;width:51.35pt;height:11.25pt;z-index:251747328"/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10" type="#_x0000_t202" style="position:absolute;margin-left:331.85pt;margin-top:277.85pt;width:54.55pt;height:39.55pt;z-index:251743232;mso-width-relative:margin;mso-height-relative:margin" stroked="f">
            <v:textbox>
              <w:txbxContent>
                <w:p w:rsidR="00607593" w:rsidRDefault="00607593" w:rsidP="0060759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2917" cy="415251"/>
                        <wp:effectExtent l="19050" t="0" r="0" b="0"/>
                        <wp:docPr id="91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049" cy="423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rect id="_x0000_s1108" style="position:absolute;margin-left:331.85pt;margin-top:230pt;width:94.2pt;height:40.7pt;z-index:25174118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09" type="#_x0000_t202" style="position:absolute;margin-left:331.85pt;margin-top:232.1pt;width:86.05pt;height:36.65pt;z-index:251742208;mso-width-relative:margin;mso-height-relative:margin" filled="f" stroked="f">
            <v:textbox>
              <w:txbxContent>
                <w:p w:rsidR="00607593" w:rsidRDefault="00607593" w:rsidP="00607593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Transmettre</w:t>
                  </w:r>
                </w:p>
                <w:p w:rsidR="00607593" w:rsidRPr="007F2CAE" w:rsidRDefault="00607593" w:rsidP="00607593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Communiquer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07" type="#_x0000_t202" style="position:absolute;margin-left:181.35pt;margin-top:316.1pt;width:81.75pt;height:21.25pt;z-index:251740160;mso-width-relative:margin;mso-height-relative:margin" stroked="f">
            <v:textbox style="mso-next-textbox:#_x0000_s1107">
              <w:txbxContent>
                <w:p w:rsidR="00607593" w:rsidRPr="00607593" w:rsidRDefault="008255C9" w:rsidP="00607593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Carte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Arduino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rect id="_x0000_s1104" style="position:absolute;margin-left:181.35pt;margin-top:229.05pt;width:78.15pt;height:40.7pt;z-index:25173708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05" type="#_x0000_t202" style="position:absolute;margin-left:193.85pt;margin-top:238.45pt;width:55.65pt;height:22.95pt;z-index:251738112;mso-width-relative:margin;mso-height-relative:margin" filled="f" stroked="f">
            <v:textbox>
              <w:txbxContent>
                <w:p w:rsidR="00607593" w:rsidRPr="007F2CAE" w:rsidRDefault="00607593" w:rsidP="0060759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Traiter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03" type="#_x0000_t202" style="position:absolute;margin-left:20.9pt;margin-top:314.8pt;width:130.95pt;height:39.45pt;z-index:251736064;mso-width-relative:margin;mso-height-relative:margin" stroked="f">
            <v:textbox style="mso-next-textbox:#_x0000_s1103">
              <w:txbxContent>
                <w:p w:rsidR="00607593" w:rsidRPr="00607593" w:rsidRDefault="008255C9" w:rsidP="00607593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Module Bluetooth</w:t>
                  </w:r>
                  <w:r w:rsidR="00607593" w:rsidRPr="0060759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01" type="#_x0000_t202" style="position:absolute;margin-left:30.8pt;margin-top:277.85pt;width:63.45pt;height:47.05pt;z-index:251734016;mso-width-relative:margin;mso-height-relative:margin" stroked="f">
            <v:textbox>
              <w:txbxContent>
                <w:p w:rsidR="007F2CAE" w:rsidRDefault="008255C9" w:rsidP="007F2CA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21581" cy="457200"/>
                        <wp:effectExtent l="19050" t="0" r="7069" b="0"/>
                        <wp:docPr id="1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935" cy="4581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F2CAE" w:rsidRPr="007F2CAE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609103" cy="508894"/>
            <wp:effectExtent l="19050" t="0" r="497" b="0"/>
            <wp:docPr id="41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80" cy="50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shape id="_x0000_s1100" type="#_x0000_t202" style="position:absolute;margin-left:40.4pt;margin-top:238.45pt;width:61.4pt;height:22.95pt;z-index:251732992;mso-position-horizontal-relative:text;mso-position-vertical-relative:text;mso-width-relative:margin;mso-height-relative:margin" filled="f" stroked="f">
            <v:textbox>
              <w:txbxContent>
                <w:p w:rsidR="007F2CAE" w:rsidRPr="007F2CAE" w:rsidRDefault="007F2CA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F2C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Acquérir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rect id="_x0000_s1089" style="position:absolute;margin-left:30.8pt;margin-top:229.05pt;width:83.3pt;height:40.7pt;z-index:251730944;mso-position-horizontal-relative:text;mso-position-vertical-relative:text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shape id="_x0000_s1088" type="#_x0000_t202" style="position:absolute;margin-left:7.4pt;margin-top:147.05pt;width:405.75pt;height:49.1pt;z-index:251729920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AD5DBD" w:rsidRPr="005B6697" w:rsidRDefault="005B6697">
                  <w:pPr>
                    <w:rPr>
                      <w:rFonts w:ascii="Wide Latin" w:hAnsi="Wide Latin"/>
                    </w:rPr>
                  </w:pPr>
                  <w:r>
                    <w:rPr>
                      <w:rFonts w:ascii="Wide Latin" w:hAnsi="Wide Latin"/>
                    </w:rPr>
                    <w:t xml:space="preserve">IV.  </w:t>
                  </w:r>
                  <w:r w:rsidRPr="005B6697">
                    <w:rPr>
                      <w:rFonts w:ascii="Wide Latin" w:hAnsi="Wide Latin"/>
                      <w:u w:val="single"/>
                    </w:rPr>
                    <w:t>La chaî</w:t>
                  </w:r>
                  <w:r w:rsidR="00AD5DBD" w:rsidRPr="005B6697">
                    <w:rPr>
                      <w:rFonts w:ascii="Wide Latin" w:hAnsi="Wide Latin"/>
                      <w:u w:val="single"/>
                    </w:rPr>
                    <w:t xml:space="preserve">ne fonctionnelle </w:t>
                  </w:r>
                  <w:r w:rsidRPr="005B6697">
                    <w:rPr>
                      <w:rFonts w:ascii="Wide Latin" w:hAnsi="Wide Latin"/>
                      <w:u w:val="single"/>
                    </w:rPr>
                    <w:t>de l’ascenseur</w:t>
                  </w:r>
                  <w:r>
                    <w:rPr>
                      <w:rFonts w:ascii="Wide Latin" w:hAnsi="Wide Latin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087" type="#_x0000_t202" style="position:absolute;margin-left:402.85pt;margin-top:99.3pt;width:140.05pt;height:17.7pt;z-index:251727872;mso-position-horizontal-relative:text;mso-position-vertical-relative:text;mso-width-relative:margin;mso-height-relative:margin" stroked="f">
            <v:textbox>
              <w:txbxContent>
                <w:p w:rsidR="00AD5DBD" w:rsidRPr="00C130FB" w:rsidRDefault="00AD5DBD" w:rsidP="00C130F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130FB">
                    <w:rPr>
                      <w:rFonts w:ascii="Times New Roman" w:hAnsi="Times New Roman" w:cs="Times New Roman"/>
                      <w:b/>
                      <w:sz w:val="18"/>
                      <w:szCs w:val="18"/>
                      <w:u w:val="single"/>
                    </w:rPr>
                    <w:t>Source</w:t>
                  </w:r>
                  <w:r w:rsidRPr="00C130FB">
                    <w:rPr>
                      <w:rFonts w:ascii="Times New Roman" w:hAnsi="Times New Roman" w:cs="Times New Roman"/>
                      <w:sz w:val="18"/>
                      <w:szCs w:val="18"/>
                    </w:rPr>
                    <w:t> :</w:t>
                  </w:r>
                  <w:r w:rsidRPr="00C130FB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130FB">
                    <w:rPr>
                      <w:rFonts w:ascii="Times New Roman" w:hAnsi="Times New Roman" w:cs="Times New Roman"/>
                      <w:sz w:val="18"/>
                      <w:szCs w:val="18"/>
                    </w:rPr>
                    <w:t>http://sti.ac-bordeaux.fr/</w:t>
                  </w:r>
                </w:p>
              </w:txbxContent>
            </v:textbox>
          </v:shape>
        </w:pict>
      </w:r>
    </w:p>
    <w:p w:rsidR="00782E7B" w:rsidRPr="00782E7B" w:rsidRDefault="00782E7B" w:rsidP="00782E7B">
      <w:pPr>
        <w:rPr>
          <w:rFonts w:ascii="Times New Roman" w:hAnsi="Times New Roman" w:cs="Times New Roman"/>
          <w:sz w:val="24"/>
          <w:szCs w:val="24"/>
        </w:rPr>
      </w:pPr>
    </w:p>
    <w:p w:rsidR="00782E7B" w:rsidRPr="00782E7B" w:rsidRDefault="00782E7B" w:rsidP="00782E7B">
      <w:pPr>
        <w:rPr>
          <w:rFonts w:ascii="Times New Roman" w:hAnsi="Times New Roman" w:cs="Times New Roman"/>
          <w:sz w:val="24"/>
          <w:szCs w:val="24"/>
        </w:rPr>
      </w:pPr>
    </w:p>
    <w:p w:rsidR="00782E7B" w:rsidRPr="00782E7B" w:rsidRDefault="00782E7B" w:rsidP="00782E7B">
      <w:pPr>
        <w:rPr>
          <w:rFonts w:ascii="Times New Roman" w:hAnsi="Times New Roman" w:cs="Times New Roman"/>
          <w:sz w:val="24"/>
          <w:szCs w:val="24"/>
        </w:rPr>
      </w:pPr>
    </w:p>
    <w:p w:rsidR="00782E7B" w:rsidRPr="00782E7B" w:rsidRDefault="00782E7B" w:rsidP="00782E7B">
      <w:pPr>
        <w:rPr>
          <w:rFonts w:ascii="Times New Roman" w:hAnsi="Times New Roman" w:cs="Times New Roman"/>
          <w:sz w:val="24"/>
          <w:szCs w:val="24"/>
        </w:rPr>
      </w:pPr>
    </w:p>
    <w:p w:rsidR="00782E7B" w:rsidRPr="00782E7B" w:rsidRDefault="00782E7B" w:rsidP="00782E7B">
      <w:pPr>
        <w:rPr>
          <w:rFonts w:ascii="Times New Roman" w:hAnsi="Times New Roman" w:cs="Times New Roman"/>
          <w:sz w:val="24"/>
          <w:szCs w:val="24"/>
        </w:rPr>
      </w:pPr>
    </w:p>
    <w:p w:rsidR="00782E7B" w:rsidRPr="00782E7B" w:rsidRDefault="008255C9" w:rsidP="00782E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66" type="#_x0000_t202" style="position:absolute;margin-left:-38.25pt;margin-top:7.85pt;width:99.15pt;height:43.75pt;z-index:251666418;mso-width-relative:margin;mso-height-relative:margin" stroked="f">
            <v:textbox>
              <w:txbxContent>
                <w:p w:rsidR="00AB2E9C" w:rsidRPr="0037168F" w:rsidRDefault="008255C9" w:rsidP="008255C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Information </w:t>
                  </w:r>
                  <w:r w:rsidR="0037168F" w:rsidRPr="0037168F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de l’utilisateur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(SMARTPHONE)</w:t>
                  </w:r>
                </w:p>
                <w:p w:rsidR="008255C9" w:rsidRDefault="008255C9"/>
              </w:txbxContent>
            </v:textbox>
          </v:shape>
        </w:pict>
      </w:r>
    </w:p>
    <w:p w:rsidR="00782E7B" w:rsidRPr="00782E7B" w:rsidRDefault="00836232" w:rsidP="00782E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165" type="#_x0000_t202" style="position:absolute;margin-left:457.65pt;margin-top:21.9pt;width:83.1pt;height:38.25pt;z-index:251667443;mso-height-percent:200;mso-height-percent:200;mso-width-relative:margin;mso-height-relative:margin" stroked="f">
            <v:textbox style="mso-fit-shape-to-text:t">
              <w:txbxContent>
                <w:p w:rsidR="00836CC5" w:rsidRPr="0037168F" w:rsidRDefault="00836CC5" w:rsidP="00836CC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18"/>
                      <w:szCs w:val="18"/>
                    </w:rPr>
                  </w:pPr>
                  <w:r w:rsidRPr="0037168F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18"/>
                      <w:szCs w:val="18"/>
                    </w:rPr>
                    <w:t xml:space="preserve">Information pour </w:t>
                  </w:r>
                </w:p>
                <w:p w:rsidR="00836CC5" w:rsidRPr="0037168F" w:rsidRDefault="00836CC5" w:rsidP="00836CC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18"/>
                      <w:szCs w:val="18"/>
                    </w:rPr>
                  </w:pPr>
                  <w:proofErr w:type="gramStart"/>
                  <w:r w:rsidRPr="0037168F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18"/>
                      <w:szCs w:val="18"/>
                    </w:rPr>
                    <w:t>l’utilisateur</w:t>
                  </w:r>
                  <w:proofErr w:type="gramEnd"/>
                </w:p>
              </w:txbxContent>
            </v:textbox>
          </v:shape>
        </w:pict>
      </w:r>
    </w:p>
    <w:p w:rsidR="00782E7B" w:rsidRPr="00782E7B" w:rsidRDefault="00836232" w:rsidP="00782E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162" type="#_x0000_t32" style="position:absolute;margin-left:-7.45pt;margin-top:4.05pt;width:35.45pt;height:0;z-index:251788288" o:connectortype="straight" strokecolor="black [3213]" strokeweight="3pt">
            <v:stroke endarrow="block"/>
            <v:shadow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164" type="#_x0000_t32" style="position:absolute;margin-left:429.55pt;margin-top:5.45pt;width:33.7pt;height:0;z-index:251789312" o:connectortype="straight" strokecolor="#974706 [1609]" strokeweight="3pt">
            <v:stroke endarrow="block"/>
            <v:shadow type="perspective" color="#622423 [1605]" opacity=".5" offset="1pt" offset2="-1pt"/>
          </v:shape>
        </w:pict>
      </w:r>
    </w:p>
    <w:p w:rsidR="00782E7B" w:rsidRPr="00782E7B" w:rsidRDefault="008255C9" w:rsidP="00782E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06" type="#_x0000_t202" style="position:absolute;margin-left:181.35pt;margin-top:11.4pt;width:92.65pt;height:48.35pt;z-index:251739136;mso-width-relative:margin;mso-height-relative:margin" stroked="f">
            <v:textbox>
              <w:txbxContent>
                <w:p w:rsidR="00607593" w:rsidRDefault="008255C9" w:rsidP="0060759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47109" cy="534838"/>
                        <wp:effectExtent l="19050" t="0" r="5391" b="0"/>
                        <wp:docPr id="17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77" cy="538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36232">
        <w:rPr>
          <w:rFonts w:ascii="Times New Roman" w:hAnsi="Times New Roman" w:cs="Times New Roman"/>
          <w:noProof/>
          <w:sz w:val="24"/>
          <w:szCs w:val="24"/>
        </w:rPr>
        <w:pict>
          <v:shape id="_x0000_s1163" type="#_x0000_t202" style="position:absolute;margin-left:432.35pt;margin-top:1.35pt;width:76.85pt;height:38.25pt;z-index:251668468;mso-height-percent:200;mso-height-percent:200;mso-width-relative:margin;mso-height-relative:margin" stroked="f">
            <v:textbox style="mso-fit-shape-to-text:t">
              <w:txbxContent>
                <w:p w:rsidR="00836CC5" w:rsidRPr="0037168F" w:rsidRDefault="00836CC5" w:rsidP="00836CC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18"/>
                      <w:szCs w:val="18"/>
                    </w:rPr>
                  </w:pPr>
                  <w:r w:rsidRPr="0037168F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18"/>
                      <w:szCs w:val="18"/>
                    </w:rPr>
                    <w:t xml:space="preserve">Ordre pour la chaîne d’énergie </w:t>
                  </w:r>
                </w:p>
              </w:txbxContent>
            </v:textbox>
          </v:shape>
        </w:pict>
      </w:r>
      <w:r w:rsidR="00836232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161" type="#_x0000_t32" style="position:absolute;margin-left:428.15pt;margin-top:-.25pt;width:7.55pt;height:.05pt;flip:x;z-index:251787264" o:connectortype="straight" strokecolor="#943634 [2405]" strokeweight="3pt">
            <v:shadow type="perspective" color="#4e6128 [1606]" opacity=".5" offset="1pt" offset2="-1pt"/>
          </v:shape>
        </w:pict>
      </w:r>
      <w:r w:rsidR="00836232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160" type="#_x0000_t32" style="position:absolute;margin-left:435.7pt;margin-top:-.2pt;width:0;height:154.8pt;flip:y;z-index:251786240" o:connectortype="straight" strokecolor="#943634 [2405]" strokeweight="3pt">
            <v:shadow type="perspective" color="#4e6128 [1606]" opacity=".5" offset="1pt" offset2="-1pt"/>
          </v:shape>
        </w:pict>
      </w:r>
    </w:p>
    <w:p w:rsidR="00782E7B" w:rsidRPr="00782E7B" w:rsidRDefault="00836232" w:rsidP="00782E7B">
      <w:pPr>
        <w:rPr>
          <w:rFonts w:ascii="Times New Roman" w:hAnsi="Times New Roman" w:cs="Times New Roman"/>
          <w:sz w:val="24"/>
          <w:szCs w:val="24"/>
        </w:rPr>
      </w:pPr>
      <w:r w:rsidRPr="00836232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25" type="#_x0000_t202" style="position:absolute;margin-left:464.35pt;margin-top:15.4pt;width:89.95pt;height:21.25pt;z-index:251755520;mso-width-relative:margin;mso-height-relative:margin" stroked="f">
            <v:textbox style="mso-next-textbox:#_x0000_s1125">
              <w:txbxContent>
                <w:p w:rsidR="00D036E0" w:rsidRPr="00607593" w:rsidRDefault="00D036E0" w:rsidP="00D036E0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Position de la cabine</w:t>
                  </w:r>
                </w:p>
              </w:txbxContent>
            </v:textbox>
          </v:shape>
        </w:pict>
      </w:r>
    </w:p>
    <w:p w:rsidR="00782E7B" w:rsidRPr="00782E7B" w:rsidRDefault="00836232" w:rsidP="00782E7B">
      <w:pPr>
        <w:rPr>
          <w:rFonts w:ascii="Times New Roman" w:hAnsi="Times New Roman" w:cs="Times New Roman"/>
          <w:sz w:val="24"/>
          <w:szCs w:val="24"/>
        </w:rPr>
      </w:pPr>
      <w:r w:rsidRPr="00836232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12" type="#_x0000_t202" style="position:absolute;margin-left:334.05pt;margin-top:1.9pt;width:86.9pt;height:23.7pt;z-index:251746304;mso-width-relative:margin;mso-height-relative:margin" stroked="f">
            <v:textbox style="mso-next-textbox:#_x0000_s1112">
              <w:txbxContent>
                <w:p w:rsidR="00607593" w:rsidRPr="00607593" w:rsidRDefault="005D4024" w:rsidP="00607593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Fils électriques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156" type="#_x0000_t32" style="position:absolute;margin-left:517.6pt;margin-top:17.25pt;width:23.15pt;height:0;flip:x;z-index:2517821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155" type="#_x0000_t32" style="position:absolute;margin-left:540.75pt;margin-top:17.25pt;width:0;height:169pt;flip:y;z-index:251781120" o:connectortype="straight"/>
        </w:pict>
      </w:r>
      <w:r w:rsidRPr="00836232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22" type="#_x0000_t202" style="position:absolute;margin-left:483.65pt;margin-top:11.5pt;width:68.6pt;height:129.4pt;z-index:251752448;mso-width-relative:margin;mso-height-relative:margin">
            <v:textbox>
              <w:txbxContent>
                <w:p w:rsidR="005D4024" w:rsidRDefault="005D402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56811" cy="1335820"/>
                        <wp:effectExtent l="19050" t="0" r="0" b="0"/>
                        <wp:docPr id="103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5080" cy="13526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82E7B" w:rsidRPr="00782E7B" w:rsidRDefault="00836232" w:rsidP="00782E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67" type="#_x0000_t202" style="position:absolute;margin-left:10.35pt;margin-top:19pt;width:209.25pt;height:29.1pt;z-index:251665393;mso-width-percent:400;mso-height-percent:200;mso-width-percent:400;mso-height-percent:200;mso-width-relative:margin;mso-height-relative:margin" stroked="f">
            <v:textbox style="mso-fit-shape-to-text:t">
              <w:txbxContent>
                <w:p w:rsidR="0037168F" w:rsidRPr="0037168F" w:rsidRDefault="0037168F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7168F">
                    <w:rPr>
                      <w:rFonts w:ascii="Times New Roman" w:hAnsi="Times New Roman" w:cs="Times New Roman"/>
                      <w:sz w:val="18"/>
                      <w:szCs w:val="18"/>
                    </w:rPr>
                    <w:t>Information sur la position de la cabine</w:t>
                  </w:r>
                </w:p>
              </w:txbxContent>
            </v:textbox>
          </v:shape>
        </w:pict>
      </w:r>
    </w:p>
    <w:p w:rsidR="00782E7B" w:rsidRPr="00782E7B" w:rsidRDefault="00782E7B" w:rsidP="00782E7B">
      <w:pPr>
        <w:rPr>
          <w:rFonts w:ascii="Times New Roman" w:hAnsi="Times New Roman" w:cs="Times New Roman"/>
          <w:sz w:val="24"/>
          <w:szCs w:val="24"/>
        </w:rPr>
      </w:pPr>
    </w:p>
    <w:p w:rsidR="00782E7B" w:rsidRPr="00782E7B" w:rsidRDefault="00836232" w:rsidP="00782E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159" type="#_x0000_t32" style="position:absolute;margin-left:130.9pt;margin-top:25.25pt;width:304.8pt;height:0;z-index:251785216" o:connectortype="straight" strokecolor="#943634 [2405]" strokeweight="3pt">
            <v:shadow type="perspective" color="#4e6128 [1606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158" type="#_x0000_t32" style="position:absolute;margin-left:131.1pt;margin-top:25.25pt;width:.05pt;height:68.2pt;z-index:251784192" o:connectortype="straight" strokecolor="#974706 [1609]" strokeweight="3pt">
            <v:stroke endarrow="block"/>
            <v:shadow type="perspective" color="#622423 [1605]" opacity=".5" offset="1pt" offset2="-1pt"/>
          </v:shape>
        </w:pict>
      </w:r>
    </w:p>
    <w:p w:rsidR="00782E7B" w:rsidRDefault="00782E7B" w:rsidP="00782E7B">
      <w:pPr>
        <w:rPr>
          <w:rFonts w:ascii="Times New Roman" w:hAnsi="Times New Roman" w:cs="Times New Roman"/>
          <w:sz w:val="24"/>
          <w:szCs w:val="24"/>
        </w:rPr>
      </w:pPr>
    </w:p>
    <w:p w:rsidR="005A4F9F" w:rsidRPr="00782E7B" w:rsidRDefault="008255C9" w:rsidP="00782E7B">
      <w:pPr>
        <w:rPr>
          <w:rFonts w:ascii="Times New Roman" w:hAnsi="Times New Roman" w:cs="Times New Roman"/>
          <w:sz w:val="24"/>
          <w:szCs w:val="24"/>
        </w:rPr>
      </w:pPr>
      <w:r w:rsidRPr="00836232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38" type="#_x0000_t202" style="position:absolute;margin-left:143.5pt;margin-top:118.15pt;width:106pt;height:29.15pt;z-index:251766784;mso-width-relative:margin;mso-height-relative:margin" stroked="f">
            <v:textbox style="mso-next-textbox:#_x0000_s1138">
              <w:txbxContent>
                <w:p w:rsidR="00F44C4A" w:rsidRPr="004A2010" w:rsidRDefault="008255C9" w:rsidP="00F44C4A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Module de pilotage</w:t>
                  </w:r>
                  <w:r w:rsidR="009519F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, </w:t>
                  </w:r>
                  <w:r w:rsidR="00F44C4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Fils électriques </w:t>
                  </w:r>
                </w:p>
              </w:txbxContent>
            </v:textbox>
          </v:shape>
        </w:pict>
      </w:r>
      <w:r w:rsidR="00836232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172" type="#_x0000_t202" style="position:absolute;margin-left:219.65pt;margin-top:290.75pt;width:65.8pt;height:21.3pt;z-index:251793408;mso-width-relative:margin;mso-height-relative:margin" stroked="f">
            <v:textbox style="mso-next-textbox:#_x0000_s1172">
              <w:txbxContent>
                <w:p w:rsidR="00864350" w:rsidRPr="003E7D07" w:rsidRDefault="00864350" w:rsidP="00864350">
                  <w:pPr>
                    <w:rPr>
                      <w:b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8080" w:themeColor="background1" w:themeShade="80"/>
                      <w:sz w:val="20"/>
                      <w:szCs w:val="20"/>
                    </w:rPr>
                    <w:t>Page 2/2</w:t>
                  </w:r>
                </w:p>
              </w:txbxContent>
            </v:textbox>
          </v:shape>
        </w:pict>
      </w:r>
      <w:r w:rsidR="00836232">
        <w:rPr>
          <w:rFonts w:ascii="Times New Roman" w:hAnsi="Times New Roman" w:cs="Times New Roman"/>
          <w:noProof/>
          <w:sz w:val="24"/>
          <w:szCs w:val="24"/>
        </w:rPr>
        <w:pict>
          <v:shape id="_x0000_s1171" type="#_x0000_t202" style="position:absolute;margin-left:-27.75pt;margin-top:147.3pt;width:88.65pt;height:21.05pt;z-index:251792384;mso-width-relative:margin;mso-height-relative:margin" stroked="f">
            <v:textbox>
              <w:txbxContent>
                <w:p w:rsidR="00864350" w:rsidRPr="00864350" w:rsidRDefault="0086435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864350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Exemple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 :</w:t>
                  </w:r>
                </w:p>
              </w:txbxContent>
            </v:textbox>
          </v:shape>
        </w:pict>
      </w:r>
      <w:r w:rsidR="00836232" w:rsidRPr="00836232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rect id="_x0000_s1168" style="position:absolute;margin-left:-29.85pt;margin-top:147.3pt;width:574.65pt;height:141.35pt;z-index:251790336">
            <v:stroke dashstyle="dashDot"/>
          </v:rect>
        </w:pict>
      </w:r>
      <w:r w:rsidR="00836232" w:rsidRPr="00836232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57" type="#_x0000_t202" style="position:absolute;margin-left:188.25pt;margin-top:83.45pt;width:51.2pt;height:36.7pt;z-index:251783168;mso-width-relative:margin;mso-height-relative:margin" stroked="f">
            <v:textbox style="mso-next-textbox:#_x0000_s1157">
              <w:txbxContent>
                <w:p w:rsidR="009519F9" w:rsidRDefault="009519F9" w:rsidP="009519F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3931" cy="406596"/>
                        <wp:effectExtent l="19050" t="0" r="2319" b="0"/>
                        <wp:docPr id="345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3148" cy="40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36232" w:rsidRPr="00836232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53" type="#_x0000_t32" style="position:absolute;margin-left:514.2pt;margin-top:56.9pt;width:26.55pt;height:0;z-index:251780096" o:connectortype="straight"/>
        </w:pict>
      </w:r>
      <w:r w:rsidR="00836232" w:rsidRPr="00836232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52" type="#_x0000_t202" style="position:absolute;margin-left:363.8pt;margin-top:21.5pt;width:64.35pt;height:37.5pt;z-index:251669493;mso-width-relative:margin;mso-height-relative:margin" stroked="f">
            <v:textbox style="mso-next-textbox:#_x0000_s1152">
              <w:txbxContent>
                <w:p w:rsidR="00782E7B" w:rsidRPr="00782E7B" w:rsidRDefault="00782E7B" w:rsidP="00782E7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82E7B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Energie </w:t>
                  </w:r>
                </w:p>
                <w:p w:rsidR="00782E7B" w:rsidRPr="00782E7B" w:rsidRDefault="00782E7B" w:rsidP="00782E7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mécanique</w:t>
                  </w:r>
                  <w:proofErr w:type="gramEnd"/>
                  <w:r w:rsidRPr="00782E7B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r w:rsidR="00836232" w:rsidRPr="00836232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43" type="#_x0000_t13" style="position:absolute;margin-left:367.1pt;margin-top:47.15pt;width:55.95pt;height:11.25pt;z-index:251772928"/>
        </w:pict>
      </w:r>
      <w:r w:rsidR="00836232" w:rsidRPr="00836232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rect id="_x0000_s1144" style="position:absolute;margin-left:427.25pt;margin-top:32.65pt;width:83.3pt;height:40.7pt;z-index:251773952" fillcolor="#4f81bd [3204]" strokecolor="#f2f2f2 [3041]" strokeweight="3pt">
            <v:shadow on="t" type="perspective" color="#243f60 [1604]" opacity=".5" offset="1pt" offset2="-1pt"/>
          </v:rect>
        </w:pict>
      </w:r>
      <w:r w:rsidR="00836232" w:rsidRPr="00836232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45" type="#_x0000_t202" style="position:absolute;margin-left:427.2pt;margin-top:41.7pt;width:83.35pt;height:20.9pt;z-index:251774976;mso-width-relative:margin;mso-height-relative:margin" filled="f" stroked="f">
            <v:textbox style="mso-next-textbox:#_x0000_s1145">
              <w:txbxContent>
                <w:p w:rsidR="00060CE1" w:rsidRPr="004A2010" w:rsidRDefault="00060CE1" w:rsidP="00060CE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Transmettre</w:t>
                  </w:r>
                </w:p>
              </w:txbxContent>
            </v:textbox>
          </v:shape>
        </w:pict>
      </w:r>
      <w:r w:rsidR="00836232" w:rsidRPr="00836232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51" type="#_x0000_t202" style="position:absolute;margin-left:-36.35pt;margin-top:23.6pt;width:64.35pt;height:37.5pt;z-index:251670518;mso-width-relative:margin;mso-height-relative:margin" stroked="f">
            <v:textbox style="mso-next-textbox:#_x0000_s1151">
              <w:txbxContent>
                <w:p w:rsidR="00782E7B" w:rsidRPr="00782E7B" w:rsidRDefault="00782E7B" w:rsidP="00782E7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82E7B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Energie </w:t>
                  </w:r>
                </w:p>
                <w:p w:rsidR="00782E7B" w:rsidRPr="00782E7B" w:rsidRDefault="00782E7B" w:rsidP="00782E7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proofErr w:type="gramStart"/>
                  <w:r w:rsidRPr="00782E7B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électrique</w:t>
                  </w:r>
                  <w:proofErr w:type="gramEnd"/>
                  <w:r w:rsidRPr="00782E7B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r w:rsidR="00836232" w:rsidRPr="00836232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150" type="#_x0000_t32" style="position:absolute;margin-left:-3.85pt;margin-top:52.05pt;width:21.65pt;height:0;z-index:251779072" o:connectortype="straight">
            <v:stroke endarrow="block"/>
          </v:shape>
        </w:pict>
      </w:r>
    </w:p>
    <w:sectPr w:rsidR="005A4F9F" w:rsidRPr="00782E7B" w:rsidSect="009865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12925"/>
    <w:multiLevelType w:val="hybridMultilevel"/>
    <w:tmpl w:val="AA5E6ADC"/>
    <w:lvl w:ilvl="0" w:tplc="5D5E60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1D53FD"/>
    <w:multiLevelType w:val="hybridMultilevel"/>
    <w:tmpl w:val="9DC631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896CB2"/>
    <w:multiLevelType w:val="hybridMultilevel"/>
    <w:tmpl w:val="8BAA5B2E"/>
    <w:lvl w:ilvl="0" w:tplc="47A87096">
      <w:start w:val="1"/>
      <w:numFmt w:val="upperRoman"/>
      <w:lvlText w:val="%1-"/>
      <w:lvlJc w:val="left"/>
      <w:pPr>
        <w:ind w:left="1080" w:hanging="720"/>
      </w:pPr>
      <w:rPr>
        <w:rFonts w:ascii="Wide Latin" w:hAnsi="Wide Lati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033BA3"/>
    <w:multiLevelType w:val="hybridMultilevel"/>
    <w:tmpl w:val="8D662E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8656C"/>
    <w:rsid w:val="00060CE1"/>
    <w:rsid w:val="000D7D2A"/>
    <w:rsid w:val="001150AC"/>
    <w:rsid w:val="001A0B33"/>
    <w:rsid w:val="002307CC"/>
    <w:rsid w:val="002F100B"/>
    <w:rsid w:val="002F50E4"/>
    <w:rsid w:val="003135B2"/>
    <w:rsid w:val="0037168F"/>
    <w:rsid w:val="0037445C"/>
    <w:rsid w:val="003936F1"/>
    <w:rsid w:val="003A07C1"/>
    <w:rsid w:val="003E7D07"/>
    <w:rsid w:val="003F1247"/>
    <w:rsid w:val="00484652"/>
    <w:rsid w:val="004A2010"/>
    <w:rsid w:val="004E5C05"/>
    <w:rsid w:val="004F3A4A"/>
    <w:rsid w:val="005A4F9F"/>
    <w:rsid w:val="005B6697"/>
    <w:rsid w:val="005D2F55"/>
    <w:rsid w:val="005D4024"/>
    <w:rsid w:val="00607593"/>
    <w:rsid w:val="006108BD"/>
    <w:rsid w:val="00665CF1"/>
    <w:rsid w:val="006B66E4"/>
    <w:rsid w:val="007529BF"/>
    <w:rsid w:val="00754D77"/>
    <w:rsid w:val="00782E7B"/>
    <w:rsid w:val="00792ECA"/>
    <w:rsid w:val="007F2CAE"/>
    <w:rsid w:val="008255C9"/>
    <w:rsid w:val="00836232"/>
    <w:rsid w:val="00836CC5"/>
    <w:rsid w:val="00864350"/>
    <w:rsid w:val="00877DE2"/>
    <w:rsid w:val="008C315B"/>
    <w:rsid w:val="008E6B00"/>
    <w:rsid w:val="00932417"/>
    <w:rsid w:val="009519F9"/>
    <w:rsid w:val="00966242"/>
    <w:rsid w:val="0098656C"/>
    <w:rsid w:val="009F72C7"/>
    <w:rsid w:val="00A055DA"/>
    <w:rsid w:val="00AB2E9C"/>
    <w:rsid w:val="00AB7411"/>
    <w:rsid w:val="00AD5DBD"/>
    <w:rsid w:val="00AE7298"/>
    <w:rsid w:val="00B65943"/>
    <w:rsid w:val="00BA1E27"/>
    <w:rsid w:val="00BF048F"/>
    <w:rsid w:val="00C130FB"/>
    <w:rsid w:val="00C40081"/>
    <w:rsid w:val="00C52107"/>
    <w:rsid w:val="00C64C30"/>
    <w:rsid w:val="00D036E0"/>
    <w:rsid w:val="00D21206"/>
    <w:rsid w:val="00D3058C"/>
    <w:rsid w:val="00D977D1"/>
    <w:rsid w:val="00E10FD3"/>
    <w:rsid w:val="00E177A6"/>
    <w:rsid w:val="00E87790"/>
    <w:rsid w:val="00EB5DE0"/>
    <w:rsid w:val="00EF4C7A"/>
    <w:rsid w:val="00F04597"/>
    <w:rsid w:val="00F0768F"/>
    <w:rsid w:val="00F36993"/>
    <w:rsid w:val="00F44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  <o:rules v:ext="edit">
        <o:r id="V:Rule18" type="connector" idref="#_x0000_s1153"/>
        <o:r id="V:Rule19" type="connector" idref="#_x0000_s1164"/>
        <o:r id="V:Rule20" type="connector" idref="#_x0000_s1150"/>
        <o:r id="V:Rule21" type="connector" idref="#_x0000_s1074"/>
        <o:r id="V:Rule22" type="connector" idref="#_x0000_s1123"/>
        <o:r id="V:Rule23" type="connector" idref="#_x0000_s1162"/>
        <o:r id="V:Rule24" type="connector" idref="#_x0000_s1069"/>
        <o:r id="V:Rule25" type="connector" idref="#_x0000_s1155"/>
        <o:r id="V:Rule26" type="connector" idref="#_x0000_s1070"/>
        <o:r id="V:Rule27" type="connector" idref="#_x0000_s1159"/>
        <o:r id="V:Rule28" type="connector" idref="#_x0000_s1119"/>
        <o:r id="V:Rule29" type="connector" idref="#_x0000_s1158"/>
        <o:r id="V:Rule30" type="connector" idref="#_x0000_s1160"/>
        <o:r id="V:Rule31" type="connector" idref="#_x0000_s1075"/>
        <o:r id="V:Rule32" type="connector" idref="#_x0000_s1120"/>
        <o:r id="V:Rule33" type="connector" idref="#_x0000_s1156"/>
        <o:r id="V:Rule34" type="connector" idref="#_x0000_s116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0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865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86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56C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6B66E4"/>
    <w:rPr>
      <w:color w:val="808080"/>
    </w:rPr>
  </w:style>
  <w:style w:type="paragraph" w:styleId="Paragraphedeliste">
    <w:name w:val="List Paragraph"/>
    <w:basedOn w:val="Normal"/>
    <w:uiPriority w:val="34"/>
    <w:qFormat/>
    <w:rsid w:val="006B66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147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belkacem</dc:creator>
  <cp:lastModifiedBy>belkacem</cp:lastModifiedBy>
  <cp:revision>3</cp:revision>
  <cp:lastPrinted>2014-12-17T15:33:00Z</cp:lastPrinted>
  <dcterms:created xsi:type="dcterms:W3CDTF">2015-08-26T15:16:00Z</dcterms:created>
  <dcterms:modified xsi:type="dcterms:W3CDTF">2015-08-26T15:22:00Z</dcterms:modified>
</cp:coreProperties>
</file>