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8"/>
        <w:gridCol w:w="7488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98656C" w:rsidP="0098656C">
            <w:pPr>
              <w:jc w:val="center"/>
              <w:rPr>
                <w:sz w:val="24"/>
                <w:szCs w:val="24"/>
              </w:rPr>
            </w:pPr>
            <w:r w:rsidRPr="0098656C">
              <w:rPr>
                <w:sz w:val="24"/>
                <w:szCs w:val="24"/>
              </w:rPr>
              <w:t>3</w:t>
            </w:r>
            <w:r w:rsidRPr="0098656C">
              <w:rPr>
                <w:sz w:val="24"/>
                <w:szCs w:val="24"/>
                <w:vertAlign w:val="superscript"/>
              </w:rPr>
              <w:t>ème</w:t>
            </w:r>
          </w:p>
          <w:p w:rsidR="0098656C" w:rsidRDefault="0098656C" w:rsidP="0098656C">
            <w:pPr>
              <w:jc w:val="center"/>
            </w:pPr>
            <w:r w:rsidRPr="0098656C">
              <w:rPr>
                <w:sz w:val="24"/>
                <w:szCs w:val="24"/>
              </w:rPr>
              <w:t>Activité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98656C" w:rsidRDefault="005326D3" w:rsidP="005326D3">
            <w:pPr>
              <w:jc w:val="center"/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>Réalisation électronique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98656C" w:rsidRDefault="0098656C" w:rsidP="0037445C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10632"/>
      </w:tblGrid>
      <w:tr w:rsidR="00A055DA" w:rsidTr="00E10FD3">
        <w:trPr>
          <w:trHeight w:val="1302"/>
        </w:trPr>
        <w:tc>
          <w:tcPr>
            <w:tcW w:w="10632" w:type="dxa"/>
          </w:tcPr>
          <w:p w:rsidR="005326D3" w:rsidRDefault="00A055DA" w:rsidP="005326D3">
            <w:pPr>
              <w:rPr>
                <w:color w:val="4F81BD" w:themeColor="accent1"/>
                <w:sz w:val="24"/>
                <w:szCs w:val="24"/>
              </w:rPr>
            </w:pPr>
            <w:r w:rsidRPr="00A055DA">
              <w:rPr>
                <w:b/>
                <w:sz w:val="28"/>
                <w:szCs w:val="28"/>
                <w:u w:val="single"/>
              </w:rPr>
              <w:t>Capacités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37445C">
              <w:rPr>
                <w:color w:val="4F81BD" w:themeColor="accent1"/>
                <w:sz w:val="24"/>
                <w:szCs w:val="24"/>
              </w:rPr>
              <w:t>-</w:t>
            </w:r>
            <w:r w:rsidR="005326D3">
              <w:rPr>
                <w:color w:val="4F81BD" w:themeColor="accent1"/>
                <w:sz w:val="24"/>
                <w:szCs w:val="24"/>
              </w:rPr>
              <w:t xml:space="preserve">Concevoir le processus de réalisation </w:t>
            </w:r>
          </w:p>
          <w:p w:rsidR="005326D3" w:rsidRDefault="005326D3" w:rsidP="005326D3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 xml:space="preserve">                            -Réaliser une ou plusieurs solutions proposées </w:t>
            </w:r>
          </w:p>
          <w:p w:rsidR="005326D3" w:rsidRDefault="005326D3" w:rsidP="005326D3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 xml:space="preserve">                            -Créer le planning de réalisation </w:t>
            </w:r>
          </w:p>
          <w:p w:rsidR="00B23A53" w:rsidRPr="00B23A53" w:rsidRDefault="00B23A53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</w:tbl>
    <w:p w:rsidR="00E10FD3" w:rsidRDefault="00AC3280" w:rsidP="00E10FD3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4.55pt;width:265.45pt;height:92.05pt;z-index:251660288;mso-position-horizontal-relative:text;mso-position-vertical-relative:text;mso-width-relative:margin;mso-height-relative:margin">
            <v:textbox style="mso-next-textbox:#_x0000_s1026">
              <w:txbxContent>
                <w:p w:rsidR="00E10FD3" w:rsidRDefault="00E10FD3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Carnet de bord « Equipe »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-PC1 :…………………………………………………….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-Matériel :…………………………………………….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-Coordonateur :……………………………………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-PC2 :…………………………………………………….</w:t>
                  </w:r>
                </w:p>
                <w:p w:rsidR="00E10FD3" w:rsidRPr="00E10FD3" w:rsidRDefault="00E10FD3" w:rsidP="00E10FD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1.35pt;margin-top:4.55pt;width:254.9pt;height:91.6pt;z-index:251662336;mso-position-horizontal-relative:text;mso-position-vertical-relative:text;mso-width-relative:margin;mso-height-relative:margin">
            <v:textbox style="mso-next-textbox:#_x0000_s1027">
              <w:txbxContent>
                <w:p w:rsidR="00E10FD3" w:rsidRDefault="00E10FD3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Ressources et Matériels</w:t>
                  </w:r>
                </w:p>
                <w:p w:rsidR="00E10FD3" w:rsidRDefault="00E10FD3" w:rsidP="00B23A53">
                  <w:pPr>
                    <w:spacing w:after="0"/>
                    <w:rPr>
                      <w:color w:val="4F81BD" w:themeColor="accent1"/>
                    </w:rPr>
                  </w:pPr>
                  <w:r w:rsidRPr="00E10FD3">
                    <w:rPr>
                      <w:color w:val="4F81BD" w:themeColor="accent1"/>
                    </w:rPr>
                    <w:t>-</w:t>
                  </w:r>
                  <w:r w:rsidR="005326D3">
                    <w:rPr>
                      <w:color w:val="4F81BD" w:themeColor="accent1"/>
                    </w:rPr>
                    <w:t>Documents ressources</w:t>
                  </w:r>
                  <w:r w:rsidR="00B23A53">
                    <w:rPr>
                      <w:color w:val="4F81BD" w:themeColor="accent1"/>
                    </w:rPr>
                    <w:t xml:space="preserve"> </w:t>
                  </w:r>
                </w:p>
                <w:p w:rsidR="00B23A53" w:rsidRDefault="00E10FD3" w:rsidP="00E10FD3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-</w:t>
                  </w:r>
                  <w:r w:rsidR="005326D3">
                    <w:rPr>
                      <w:color w:val="4F81BD" w:themeColor="accent1"/>
                    </w:rPr>
                    <w:t xml:space="preserve">Outillage du labo, composants, carte </w:t>
                  </w:r>
                  <w:proofErr w:type="spellStart"/>
                  <w:r w:rsidR="005326D3">
                    <w:rPr>
                      <w:color w:val="4F81BD" w:themeColor="accent1"/>
                    </w:rPr>
                    <w:t>arduino</w:t>
                  </w:r>
                  <w:proofErr w:type="spellEnd"/>
                  <w:r w:rsidR="008047F7">
                    <w:rPr>
                      <w:color w:val="4F81BD" w:themeColor="accent1"/>
                    </w:rPr>
                    <w:t>,</w:t>
                  </w:r>
                  <w:r w:rsidR="005326D3">
                    <w:rPr>
                      <w:color w:val="4F81BD" w:themeColor="accent1"/>
                    </w:rPr>
                    <w:t>…</w:t>
                  </w:r>
                  <w:r w:rsidR="008047F7">
                    <w:rPr>
                      <w:color w:val="4F81BD" w:themeColor="accent1"/>
                    </w:rPr>
                    <w:t>etc.</w:t>
                  </w:r>
                  <w:r w:rsidR="00B23A53">
                    <w:rPr>
                      <w:color w:val="4F81BD" w:themeColor="accent1"/>
                    </w:rPr>
                    <w:t xml:space="preserve"> </w:t>
                  </w:r>
                </w:p>
                <w:p w:rsidR="00E10FD3" w:rsidRPr="00E10FD3" w:rsidRDefault="00B23A53" w:rsidP="00E10FD3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-</w:t>
                  </w:r>
                  <w:r w:rsidR="005326D3">
                    <w:rPr>
                      <w:color w:val="4F81BD" w:themeColor="accent1"/>
                    </w:rPr>
                    <w:t>PC et internet</w:t>
                  </w:r>
                  <w:r>
                    <w:rPr>
                      <w:color w:val="4F81BD" w:themeColor="accent1"/>
                    </w:rPr>
                    <w:t xml:space="preserve"> </w:t>
                  </w:r>
                </w:p>
                <w:p w:rsidR="00E10FD3" w:rsidRPr="00E10FD3" w:rsidRDefault="00E10FD3" w:rsidP="00E10FD3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F0768F" w:rsidRDefault="005326D3">
      <w:r>
        <w:rPr>
          <w:noProof/>
        </w:rPr>
        <w:pict>
          <v:shape id="_x0000_s1031" type="#_x0000_t202" style="position:absolute;margin-left:-4.05pt;margin-top:189.35pt;width:524.65pt;height:144.5pt;z-index:251667456;mso-width-relative:margin;mso-height-relative:margin" stroked="f">
            <v:textbox>
              <w:txbxContent>
                <w:p w:rsidR="00484652" w:rsidRPr="001150AC" w:rsidRDefault="00484652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1150AC">
                    <w:rPr>
                      <w:b/>
                      <w:color w:val="1F497D" w:themeColor="text2"/>
                      <w:sz w:val="28"/>
                      <w:szCs w:val="28"/>
                    </w:rPr>
                    <w:t>Plan de Recherche</w:t>
                  </w:r>
                  <w:r w:rsidR="001150AC" w:rsidRPr="001150AC">
                    <w:rPr>
                      <w:b/>
                      <w:color w:val="1F497D" w:themeColor="text2"/>
                      <w:sz w:val="28"/>
                      <w:szCs w:val="28"/>
                    </w:rPr>
                    <w:t>s</w:t>
                  </w:r>
                  <w:r w:rsidRPr="001150AC">
                    <w:rPr>
                      <w:b/>
                      <w:color w:val="1F497D" w:themeColor="text2"/>
                      <w:sz w:val="28"/>
                      <w:szCs w:val="28"/>
                    </w:rPr>
                    <w:t> :</w:t>
                  </w:r>
                </w:p>
                <w:p w:rsidR="005326D3" w:rsidRDefault="005326D3" w:rsidP="005326D3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Liste des composants et outillages nécessaire</w:t>
                  </w:r>
                  <w:r w:rsidR="00D86D28">
                    <w:rPr>
                      <w:color w:val="4F81BD" w:themeColor="accent1"/>
                      <w:sz w:val="24"/>
                      <w:szCs w:val="24"/>
                    </w:rPr>
                    <w:t>s</w:t>
                  </w:r>
                </w:p>
                <w:p w:rsidR="005326D3" w:rsidRDefault="005326D3" w:rsidP="005326D3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Emplacement des composants sur la maquette</w:t>
                  </w:r>
                </w:p>
                <w:p w:rsidR="005326D3" w:rsidRDefault="005326D3" w:rsidP="005326D3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Schéma électrique (câblage</w:t>
                  </w:r>
                  <w:r w:rsidR="00D86D28">
                    <w:rPr>
                      <w:color w:val="4F81BD" w:themeColor="accent1"/>
                      <w:sz w:val="24"/>
                      <w:szCs w:val="24"/>
                    </w:rPr>
                    <w:t>s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>)</w:t>
                  </w:r>
                </w:p>
                <w:p w:rsidR="005326D3" w:rsidRDefault="005326D3" w:rsidP="005326D3">
                  <w:pPr>
                    <w:spacing w:after="0"/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484652" w:rsidRDefault="008047F7" w:rsidP="00EB5DE0">
                  <w:pPr>
                    <w:spacing w:after="0"/>
                  </w:pPr>
                  <w:r>
                    <w:rPr>
                      <w:color w:val="1F497D" w:themeColor="text2"/>
                      <w:sz w:val="24"/>
                      <w:szCs w:val="24"/>
                    </w:rPr>
                    <w:t>Vous réaliserez votre production en vous basant sur les documents ressources fournit et le compte rendu sera à réaliser sur open office.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6pt;margin-top:149.3pt;width:22.5pt;height:0;z-index:251681792" o:connectortype="straight">
            <v:stroke endarrow="block"/>
          </v:shape>
        </w:pict>
      </w:r>
      <w:r w:rsidR="00AC3280">
        <w:rPr>
          <w:noProof/>
        </w:rPr>
        <w:pict>
          <v:shape id="_x0000_s1038" type="#_x0000_t202" style="position:absolute;margin-left:217.5pt;margin-top:581.9pt;width:65.8pt;height:21.3pt;z-index:251680768;mso-width-relative:margin;mso-height-relative:margin" stroked="f">
            <v:textbox>
              <w:txbxContent>
                <w:p w:rsidR="003E7D07" w:rsidRPr="003E7D07" w:rsidRDefault="003E7D07">
                  <w:pP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3E7D07"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  <w:t>Page 1/1</w:t>
                  </w:r>
                </w:p>
              </w:txbxContent>
            </v:textbox>
          </v:shape>
        </w:pict>
      </w:r>
      <w:r w:rsidR="00AC3280">
        <w:rPr>
          <w:noProof/>
        </w:rPr>
        <w:pict>
          <v:shape id="_x0000_s1037" type="#_x0000_t202" style="position:absolute;margin-left:258.05pt;margin-top:477.1pt;width:273.2pt;height:100.45pt;z-index:25167872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4231"/>
                    <w:gridCol w:w="946"/>
                  </w:tblGrid>
                  <w:tr w:rsidR="00792ECA" w:rsidTr="00792ECA">
                    <w:trPr>
                      <w:trHeight w:val="318"/>
                    </w:trPr>
                    <w:tc>
                      <w:tcPr>
                        <w:tcW w:w="4231" w:type="dxa"/>
                      </w:tcPr>
                      <w:p w:rsidR="00792ECA" w:rsidRDefault="006108BD">
                        <w:r>
                          <w:t>2 : BIEN/   1 : MOY  /  0 : INS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6108BD">
                        <w:r>
                          <w:t>NOTE</w:t>
                        </w:r>
                      </w:p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Recherche, extraire, organiser l’information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Raisonner argumenter, démarche technologique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>Présenter la démarche, les résultats obtenus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>Utiliser le matériel informatique et le stockage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18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Travail collaboratif et respect des règles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</w:tbl>
                <w:p w:rsidR="00792ECA" w:rsidRDefault="00792ECA"/>
              </w:txbxContent>
            </v:textbox>
          </v:shape>
        </w:pict>
      </w:r>
      <w:r w:rsidR="00AC3280">
        <w:rPr>
          <w:noProof/>
        </w:rPr>
        <w:pict>
          <v:shape id="_x0000_s1036" type="#_x0000_t202" style="position:absolute;margin-left:261.4pt;margin-top:459.2pt;width:208.45pt;height:126.05pt;z-index:251676672;mso-width-percent:400;mso-height-percent:200;mso-width-percent:400;mso-height-percent:200;mso-width-relative:margin;mso-height-relative:margin" stroked="f">
            <v:textbox style="mso-fit-shape-to-text:t">
              <w:txbxContent>
                <w:p w:rsidR="00792ECA" w:rsidRPr="00792ECA" w:rsidRDefault="00792ECA">
                  <w:pPr>
                    <w:rPr>
                      <w:b/>
                      <w:u w:val="single"/>
                    </w:rPr>
                  </w:pPr>
                  <w:r w:rsidRPr="00792ECA">
                    <w:rPr>
                      <w:b/>
                      <w:u w:val="single"/>
                    </w:rPr>
                    <w:t xml:space="preserve">Autoévaluation du Socle Commun </w:t>
                  </w:r>
                </w:p>
              </w:txbxContent>
            </v:textbox>
          </v:shape>
        </w:pict>
      </w:r>
      <w:r w:rsidR="00AC3280">
        <w:rPr>
          <w:noProof/>
        </w:rPr>
        <w:pict>
          <v:shape id="_x0000_s1035" type="#_x0000_t202" style="position:absolute;margin-left:-7.85pt;margin-top:455.75pt;width:325.6pt;height:118.05pt;z-index:251674624;mso-width-relative:margin;mso-height-relative:margin" stroked="f">
            <v:textbox style="mso-next-textbox:#_x0000_s1035">
              <w:txbxContent>
                <w:p w:rsidR="003F1247" w:rsidRDefault="003F124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F1247">
                    <w:rPr>
                      <w:b/>
                      <w:sz w:val="24"/>
                      <w:szCs w:val="24"/>
                      <w:u w:val="single"/>
                    </w:rPr>
                    <w:t xml:space="preserve">3. Compte rendu Numérique </w:t>
                  </w:r>
                </w:p>
                <w:p w:rsidR="00792ECA" w:rsidRDefault="00792ECA" w:rsidP="00792ECA">
                  <w:pPr>
                    <w:spacing w:after="0"/>
                  </w:pPr>
                  <w:r w:rsidRPr="00792ECA">
                    <w:t>Compte</w:t>
                  </w:r>
                  <w:r>
                    <w:t xml:space="preserve"> rendu numérique enregistré sous :</w:t>
                  </w:r>
                </w:p>
                <w:p w:rsidR="00792ECA" w:rsidRDefault="00792ECA" w:rsidP="00792ECA">
                  <w:pPr>
                    <w:spacing w:after="0"/>
                  </w:pPr>
                  <w:r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4867" cy="254442"/>
                        <wp:effectExtent l="19050" t="0" r="7083" b="0"/>
                        <wp:docPr id="7" name="Image 7" descr="C:\Program Files (x86)\Microsoft Office\MEDIA\CAGCAT10\j020558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Program Files (x86)\Microsoft Office\MEDIA\CAGCAT10\j020558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680" cy="252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u w:val="single"/>
                    </w:rPr>
                    <w:t xml:space="preserve">Réseau </w:t>
                  </w:r>
                  <w:r w:rsidRPr="00792ECA">
                    <w:rPr>
                      <w:u w:val="single"/>
                    </w:rPr>
                    <w:t>collège</w:t>
                  </w:r>
                  <w:r>
                    <w:rPr>
                      <w:u w:val="single"/>
                    </w:rPr>
                    <w:t> </w:t>
                  </w:r>
                  <w:r>
                    <w:t>: Echange/Techno/3eme</w:t>
                  </w:r>
                </w:p>
                <w:p w:rsidR="00792ECA" w:rsidRPr="00792ECA" w:rsidRDefault="00792ECA" w:rsidP="00792ECA">
                  <w:pPr>
                    <w:spacing w:after="0"/>
                  </w:pPr>
                  <w:r>
                    <w:t>/3</w:t>
                  </w:r>
                  <w:r w:rsidR="008047F7">
                    <w:t>.../Groupe…/Partie électronique</w:t>
                  </w:r>
                  <w:r>
                    <w:t>.ODP</w:t>
                  </w:r>
                </w:p>
                <w:p w:rsidR="00792ECA" w:rsidRDefault="00792ECA" w:rsidP="00792ECA">
                  <w:pPr>
                    <w:spacing w:after="0"/>
                  </w:pPr>
                </w:p>
              </w:txbxContent>
            </v:textbox>
          </v:shape>
        </w:pict>
      </w:r>
      <w:r w:rsidR="00AC3280">
        <w:rPr>
          <w:noProof/>
          <w:lang w:eastAsia="fr-FR"/>
        </w:rPr>
        <w:pict>
          <v:shape id="_x0000_s1034" type="#_x0000_t202" style="position:absolute;margin-left:253.25pt;margin-top:375.8pt;width:247.95pt;height:78.4pt;z-index:251672576;mso-width-relative:margin;mso-height-relative:margin">
            <v:textbox style="mso-next-textbox:#_x0000_s1034">
              <w:txbxContent>
                <w:p w:rsidR="003F1247" w:rsidRDefault="003F1247" w:rsidP="003F1247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Mots clés –</w:t>
                  </w:r>
                  <w:proofErr w:type="spellStart"/>
                  <w:r>
                    <w:rPr>
                      <w:b/>
                      <w:u w:val="single"/>
                    </w:rPr>
                    <w:t>Sitographie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3F1247" w:rsidRPr="00EF4C7A" w:rsidRDefault="003F1247" w:rsidP="003F1247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AC3280">
        <w:rPr>
          <w:noProof/>
        </w:rPr>
        <w:pict>
          <v:shape id="_x0000_s1033" type="#_x0000_t202" style="position:absolute;margin-left:-7.2pt;margin-top:375.8pt;width:247.95pt;height:78.4pt;z-index:251671552;mso-width-relative:margin;mso-height-relative:margin">
            <v:textbox style="mso-next-textbox:#_x0000_s1033">
              <w:txbxContent>
                <w:p w:rsidR="00EF4C7A" w:rsidRDefault="00EF4C7A" w:rsidP="00EF4C7A">
                  <w:pPr>
                    <w:spacing w:after="0"/>
                    <w:rPr>
                      <w:b/>
                      <w:u w:val="single"/>
                    </w:rPr>
                  </w:pPr>
                  <w:r w:rsidRPr="00EF4C7A">
                    <w:rPr>
                      <w:b/>
                      <w:u w:val="single"/>
                    </w:rPr>
                    <w:t xml:space="preserve">Ressources et Matériels utilisés </w:t>
                  </w:r>
                </w:p>
                <w:p w:rsidR="00EF4C7A" w:rsidRPr="00EF4C7A" w:rsidRDefault="00EF4C7A" w:rsidP="00EF4C7A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3F1247">
                    <w:t>……………………</w:t>
                  </w:r>
                </w:p>
              </w:txbxContent>
            </v:textbox>
          </v:shape>
        </w:pict>
      </w:r>
      <w:r w:rsidR="00AC3280">
        <w:rPr>
          <w:noProof/>
        </w:rPr>
        <w:pict>
          <v:shape id="_x0000_s1032" type="#_x0000_t202" style="position:absolute;margin-left:-7.85pt;margin-top:351.35pt;width:179.7pt;height:23.8pt;z-index:251669504;mso-width-relative:margin;mso-height-relative:margin" stroked="f">
            <v:textbox>
              <w:txbxContent>
                <w:p w:rsidR="001150AC" w:rsidRPr="001150AC" w:rsidRDefault="001150AC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1150AC">
                    <w:rPr>
                      <w:b/>
                      <w:sz w:val="24"/>
                      <w:szCs w:val="24"/>
                      <w:u w:val="single"/>
                    </w:rPr>
                    <w:t xml:space="preserve">2. Recherche-Expérimentation </w:t>
                  </w:r>
                </w:p>
              </w:txbxContent>
            </v:textbox>
          </v:shape>
        </w:pict>
      </w:r>
      <w:r w:rsidR="00AC3280">
        <w:rPr>
          <w:noProof/>
        </w:rPr>
        <w:pict>
          <v:shape id="_x0000_s1028" type="#_x0000_t202" style="position:absolute;margin-left:7.15pt;margin-top:67.9pt;width:510.3pt;height:138.35pt;z-index:251664384;mso-width-relative:margin;mso-height-relative:margin" stroked="f">
            <v:textbox style="mso-next-textbox:#_x0000_s1028">
              <w:txbxContent>
                <w:p w:rsidR="006B66E4" w:rsidRPr="001150AC" w:rsidRDefault="006B66E4" w:rsidP="006B66E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1150AC">
                    <w:rPr>
                      <w:b/>
                      <w:sz w:val="24"/>
                      <w:szCs w:val="24"/>
                      <w:u w:val="single"/>
                    </w:rPr>
                    <w:t>1. Situation problème</w:t>
                  </w:r>
                </w:p>
                <w:p w:rsidR="00484652" w:rsidRDefault="005326D3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Après avoir réalisé la maquette et vé</w:t>
                  </w:r>
                  <w:r w:rsidR="00D86D28">
                    <w:rPr>
                      <w:color w:val="4F81BD" w:themeColor="accent1"/>
                      <w:sz w:val="24"/>
                      <w:szCs w:val="24"/>
                    </w:rPr>
                    <w:t>rifié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le fonctionnement de l’ascenseur (Vérification avec un moteur électriq</w:t>
                  </w:r>
                  <w:r w:rsidR="008047F7">
                    <w:rPr>
                      <w:color w:val="4F81BD" w:themeColor="accent1"/>
                      <w:sz w:val="24"/>
                      <w:szCs w:val="24"/>
                    </w:rPr>
                    <w:t xml:space="preserve">ue alimenté 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>par une batterie), nous allons réaliser la partie électronique.</w:t>
                  </w:r>
                </w:p>
                <w:p w:rsidR="005326D3" w:rsidRDefault="005326D3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 xml:space="preserve"> </w:t>
                  </w:r>
                  <w:r w:rsidRPr="005326D3">
                    <w:rPr>
                      <w:color w:val="4F81BD" w:themeColor="accent1"/>
                      <w:sz w:val="24"/>
                      <w:szCs w:val="24"/>
                      <w:highlight w:val="yellow"/>
                    </w:rPr>
                    <w:t>Quelle organisation prévoir pour la réalisation de la partie électronique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. </w:t>
                  </w:r>
                </w:p>
                <w:p w:rsidR="00C52107" w:rsidRPr="00C52107" w:rsidRDefault="00C52107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 xml:space="preserve">  </w:t>
                  </w:r>
                </w:p>
                <w:p w:rsidR="006B66E4" w:rsidRPr="006B66E4" w:rsidRDefault="006B66E4" w:rsidP="006B66E4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tab/>
                  </w:r>
                </w:p>
              </w:txbxContent>
            </v:textbox>
          </v:shape>
        </w:pict>
      </w:r>
    </w:p>
    <w:sectPr w:rsidR="00F0768F" w:rsidSect="009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2A08"/>
    <w:multiLevelType w:val="hybridMultilevel"/>
    <w:tmpl w:val="79E01112"/>
    <w:lvl w:ilvl="0" w:tplc="29529AA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A2239"/>
    <w:rsid w:val="000D7D2A"/>
    <w:rsid w:val="001150AC"/>
    <w:rsid w:val="001A0B33"/>
    <w:rsid w:val="003135B2"/>
    <w:rsid w:val="0037445C"/>
    <w:rsid w:val="003E7D07"/>
    <w:rsid w:val="003F1247"/>
    <w:rsid w:val="00484652"/>
    <w:rsid w:val="005326D3"/>
    <w:rsid w:val="006108BD"/>
    <w:rsid w:val="006B66E4"/>
    <w:rsid w:val="00792ECA"/>
    <w:rsid w:val="008047F7"/>
    <w:rsid w:val="0098656C"/>
    <w:rsid w:val="00A055DA"/>
    <w:rsid w:val="00A05732"/>
    <w:rsid w:val="00AA19BB"/>
    <w:rsid w:val="00AC3280"/>
    <w:rsid w:val="00B23A53"/>
    <w:rsid w:val="00B737CB"/>
    <w:rsid w:val="00BA1E27"/>
    <w:rsid w:val="00BA5CB9"/>
    <w:rsid w:val="00BA7C23"/>
    <w:rsid w:val="00BF048F"/>
    <w:rsid w:val="00C40081"/>
    <w:rsid w:val="00C52107"/>
    <w:rsid w:val="00C64C30"/>
    <w:rsid w:val="00D86D28"/>
    <w:rsid w:val="00D977D1"/>
    <w:rsid w:val="00E10FD3"/>
    <w:rsid w:val="00EB5DE0"/>
    <w:rsid w:val="00EF4C7A"/>
    <w:rsid w:val="00F0768F"/>
    <w:rsid w:val="00F36993"/>
    <w:rsid w:val="00F7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2</cp:revision>
  <cp:lastPrinted>2015-09-26T12:44:00Z</cp:lastPrinted>
  <dcterms:created xsi:type="dcterms:W3CDTF">2015-09-26T12:47:00Z</dcterms:created>
  <dcterms:modified xsi:type="dcterms:W3CDTF">2015-09-26T12:47:00Z</dcterms:modified>
</cp:coreProperties>
</file>