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6C" w:rsidRDefault="0098656C">
      <w:r>
        <w:t>Nom Prénom :……………………………………………………………………………..Classe :…………………………….Date :…………………………</w:t>
      </w:r>
    </w:p>
    <w:tbl>
      <w:tblPr>
        <w:tblStyle w:val="Grilledutableau"/>
        <w:tblW w:w="0" w:type="auto"/>
        <w:tblLook w:val="04A0"/>
      </w:tblPr>
      <w:tblGrid>
        <w:gridCol w:w="1508"/>
        <w:gridCol w:w="7488"/>
        <w:gridCol w:w="1686"/>
      </w:tblGrid>
      <w:tr w:rsidR="0098656C" w:rsidTr="0098656C">
        <w:trPr>
          <w:trHeight w:val="331"/>
        </w:trPr>
        <w:tc>
          <w:tcPr>
            <w:tcW w:w="1526" w:type="dxa"/>
            <w:vMerge w:val="restart"/>
          </w:tcPr>
          <w:p w:rsidR="0098656C" w:rsidRPr="0098656C" w:rsidRDefault="003C6770" w:rsidP="0098656C">
            <w:pPr>
              <w:jc w:val="center"/>
              <w:rPr>
                <w:sz w:val="24"/>
                <w:szCs w:val="24"/>
              </w:rPr>
            </w:pPr>
            <w:r>
              <w:rPr>
                <w:sz w:val="24"/>
                <w:szCs w:val="24"/>
              </w:rPr>
              <w:t>4</w:t>
            </w:r>
            <w:r w:rsidR="0098656C" w:rsidRPr="0098656C">
              <w:rPr>
                <w:sz w:val="24"/>
                <w:szCs w:val="24"/>
                <w:vertAlign w:val="superscript"/>
              </w:rPr>
              <w:t>ème</w:t>
            </w:r>
          </w:p>
          <w:p w:rsidR="0098656C" w:rsidRDefault="0098656C" w:rsidP="0098656C">
            <w:pPr>
              <w:jc w:val="center"/>
            </w:pPr>
            <w:r w:rsidRPr="0098656C">
              <w:rPr>
                <w:sz w:val="24"/>
                <w:szCs w:val="24"/>
              </w:rPr>
              <w:t>Activité</w:t>
            </w:r>
          </w:p>
        </w:tc>
        <w:tc>
          <w:tcPr>
            <w:tcW w:w="7654" w:type="dxa"/>
          </w:tcPr>
          <w:p w:rsidR="0098656C" w:rsidRPr="0098656C" w:rsidRDefault="0098656C" w:rsidP="0098656C">
            <w:pPr>
              <w:jc w:val="center"/>
              <w:rPr>
                <w:b/>
                <w:sz w:val="36"/>
                <w:szCs w:val="36"/>
              </w:rPr>
            </w:pPr>
            <w:r w:rsidRPr="0098656C">
              <w:rPr>
                <w:b/>
                <w:sz w:val="36"/>
                <w:szCs w:val="36"/>
              </w:rPr>
              <w:t>TECHNOLOGIE</w:t>
            </w:r>
          </w:p>
        </w:tc>
        <w:tc>
          <w:tcPr>
            <w:tcW w:w="1426" w:type="dxa"/>
            <w:vMerge w:val="restart"/>
          </w:tcPr>
          <w:p w:rsidR="0098656C" w:rsidRDefault="0098656C">
            <w:r>
              <w:rPr>
                <w:noProof/>
                <w:lang w:eastAsia="fr-FR"/>
              </w:rPr>
              <w:drawing>
                <wp:inline distT="0" distB="0" distL="0" distR="0">
                  <wp:extent cx="906145" cy="683895"/>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06145" cy="683895"/>
                          </a:xfrm>
                          <a:prstGeom prst="rect">
                            <a:avLst/>
                          </a:prstGeom>
                          <a:noFill/>
                          <a:ln w="9525">
                            <a:noFill/>
                            <a:miter lim="800000"/>
                            <a:headEnd/>
                            <a:tailEnd/>
                          </a:ln>
                        </pic:spPr>
                      </pic:pic>
                    </a:graphicData>
                  </a:graphic>
                </wp:inline>
              </w:drawing>
            </w:r>
          </w:p>
        </w:tc>
      </w:tr>
      <w:tr w:rsidR="0098656C" w:rsidTr="0098656C">
        <w:trPr>
          <w:trHeight w:val="450"/>
        </w:trPr>
        <w:tc>
          <w:tcPr>
            <w:tcW w:w="1526" w:type="dxa"/>
            <w:vMerge/>
          </w:tcPr>
          <w:p w:rsidR="0098656C" w:rsidRDefault="0098656C"/>
        </w:tc>
        <w:tc>
          <w:tcPr>
            <w:tcW w:w="7654" w:type="dxa"/>
          </w:tcPr>
          <w:p w:rsidR="0098656C" w:rsidRPr="0098656C" w:rsidRDefault="003C6770" w:rsidP="00846585">
            <w:pPr>
              <w:jc w:val="center"/>
              <w:rPr>
                <w:b/>
                <w:color w:val="0070C0"/>
                <w:sz w:val="44"/>
                <w:szCs w:val="44"/>
              </w:rPr>
            </w:pPr>
            <w:r>
              <w:rPr>
                <w:b/>
                <w:color w:val="0070C0"/>
                <w:sz w:val="44"/>
                <w:szCs w:val="44"/>
              </w:rPr>
              <w:t>Réaliser un signal S.O.S Lumineux</w:t>
            </w:r>
          </w:p>
        </w:tc>
        <w:tc>
          <w:tcPr>
            <w:tcW w:w="1426" w:type="dxa"/>
            <w:vMerge/>
          </w:tcPr>
          <w:p w:rsidR="0098656C" w:rsidRDefault="0098656C"/>
        </w:tc>
      </w:tr>
    </w:tbl>
    <w:p w:rsidR="0098656C" w:rsidRDefault="0098656C" w:rsidP="0037445C">
      <w:pPr>
        <w:spacing w:after="0" w:line="240" w:lineRule="auto"/>
      </w:pPr>
    </w:p>
    <w:tbl>
      <w:tblPr>
        <w:tblStyle w:val="Grilledutableau"/>
        <w:tblW w:w="0" w:type="auto"/>
        <w:tblLook w:val="04A0"/>
      </w:tblPr>
      <w:tblGrid>
        <w:gridCol w:w="10632"/>
      </w:tblGrid>
      <w:tr w:rsidR="00A055DA" w:rsidTr="00E10FD3">
        <w:trPr>
          <w:trHeight w:val="1302"/>
        </w:trPr>
        <w:tc>
          <w:tcPr>
            <w:tcW w:w="10632" w:type="dxa"/>
          </w:tcPr>
          <w:p w:rsidR="003C6770" w:rsidRDefault="00A055DA" w:rsidP="003C6770">
            <w:pPr>
              <w:autoSpaceDE w:val="0"/>
              <w:autoSpaceDN w:val="0"/>
              <w:adjustRightInd w:val="0"/>
              <w:rPr>
                <w:color w:val="4F81BD" w:themeColor="accent1"/>
              </w:rPr>
            </w:pPr>
            <w:r w:rsidRPr="00A055DA">
              <w:rPr>
                <w:b/>
                <w:sz w:val="28"/>
                <w:szCs w:val="28"/>
                <w:u w:val="single"/>
              </w:rPr>
              <w:t>Capacités</w:t>
            </w:r>
            <w:r>
              <w:rPr>
                <w:b/>
                <w:sz w:val="28"/>
                <w:szCs w:val="28"/>
              </w:rPr>
              <w:t xml:space="preserve">       </w:t>
            </w:r>
            <w:r w:rsidRPr="003C6770">
              <w:rPr>
                <w:color w:val="4F81BD" w:themeColor="accent1"/>
              </w:rPr>
              <w:t>-</w:t>
            </w:r>
            <w:r w:rsidR="003C6770" w:rsidRPr="003C6770">
              <w:rPr>
                <w:color w:val="4F81BD" w:themeColor="accent1"/>
              </w:rPr>
              <w:t xml:space="preserve"> Repérer, à partir du fonctionnement d’un système automatique la chaine d’énergie et la chaine </w:t>
            </w:r>
            <w:r w:rsidR="003C6770">
              <w:rPr>
                <w:color w:val="4F81BD" w:themeColor="accent1"/>
              </w:rPr>
              <w:t xml:space="preserve">  </w:t>
            </w:r>
          </w:p>
          <w:p w:rsidR="003C6770" w:rsidRDefault="003C6770" w:rsidP="003C6770">
            <w:pPr>
              <w:autoSpaceDE w:val="0"/>
              <w:autoSpaceDN w:val="0"/>
              <w:adjustRightInd w:val="0"/>
              <w:rPr>
                <w:color w:val="4F81BD" w:themeColor="accent1"/>
              </w:rPr>
            </w:pPr>
            <w:r>
              <w:rPr>
                <w:color w:val="4F81BD" w:themeColor="accent1"/>
              </w:rPr>
              <w:t xml:space="preserve">                                 </w:t>
            </w:r>
            <w:r w:rsidRPr="003C6770">
              <w:rPr>
                <w:color w:val="4F81BD" w:themeColor="accent1"/>
              </w:rPr>
              <w:t>d’informations.</w:t>
            </w:r>
            <w:r>
              <w:rPr>
                <w:color w:val="4F81BD" w:themeColor="accent1"/>
              </w:rPr>
              <w:t xml:space="preserve"> </w:t>
            </w:r>
            <w:r w:rsidRPr="003C6770">
              <w:rPr>
                <w:color w:val="4F81BD" w:themeColor="accent1"/>
              </w:rPr>
              <w:t>Identifier les éléments qui les composent.</w:t>
            </w:r>
          </w:p>
          <w:p w:rsidR="003C6770" w:rsidRDefault="003C6770" w:rsidP="003C6770">
            <w:pPr>
              <w:autoSpaceDE w:val="0"/>
              <w:autoSpaceDN w:val="0"/>
              <w:adjustRightInd w:val="0"/>
              <w:rPr>
                <w:color w:val="4F81BD" w:themeColor="accent1"/>
              </w:rPr>
            </w:pPr>
            <w:r w:rsidRPr="003C6770">
              <w:rPr>
                <w:color w:val="4F81BD" w:themeColor="accent1"/>
              </w:rPr>
              <w:t xml:space="preserve">                               - Décrire sous forme schématique, le fonctionnement de l’objet technique</w:t>
            </w:r>
          </w:p>
          <w:p w:rsidR="003C6770" w:rsidRPr="003C6770" w:rsidRDefault="003C6770" w:rsidP="003C6770">
            <w:pPr>
              <w:autoSpaceDE w:val="0"/>
              <w:autoSpaceDN w:val="0"/>
              <w:adjustRightInd w:val="0"/>
              <w:rPr>
                <w:color w:val="4F81BD" w:themeColor="accent1"/>
              </w:rPr>
            </w:pPr>
            <w:r>
              <w:rPr>
                <w:color w:val="4F81BD" w:themeColor="accent1"/>
              </w:rPr>
              <w:t xml:space="preserve">                               - </w:t>
            </w:r>
            <w:r w:rsidRPr="003C6770">
              <w:rPr>
                <w:color w:val="4F81BD" w:themeColor="accent1"/>
              </w:rPr>
              <w:t>Associer à chaque bloc fonctionnel les composants réalisant une fonction</w:t>
            </w:r>
          </w:p>
          <w:p w:rsidR="00B23A53" w:rsidRPr="00B23A53" w:rsidRDefault="00B23A53">
            <w:pPr>
              <w:rPr>
                <w:color w:val="4F81BD" w:themeColor="accent1"/>
                <w:sz w:val="24"/>
                <w:szCs w:val="24"/>
              </w:rPr>
            </w:pPr>
            <w:r>
              <w:rPr>
                <w:color w:val="4F81BD" w:themeColor="accent1"/>
                <w:sz w:val="24"/>
                <w:szCs w:val="24"/>
              </w:rPr>
              <w:t xml:space="preserve"> </w:t>
            </w:r>
          </w:p>
        </w:tc>
      </w:tr>
    </w:tbl>
    <w:p w:rsidR="00E10FD3" w:rsidRDefault="00B50D73" w:rsidP="00E10FD3">
      <w:pPr>
        <w:spacing w:before="240"/>
      </w:pPr>
      <w:r>
        <w:rPr>
          <w:noProof/>
        </w:rPr>
        <w:pict>
          <v:shapetype id="_x0000_t202" coordsize="21600,21600" o:spt="202" path="m,l,21600r21600,l21600,xe">
            <v:stroke joinstyle="miter"/>
            <v:path gradientshapeok="t" o:connecttype="rect"/>
          </v:shapetype>
          <v:shape id="_x0000_s1026" type="#_x0000_t202" style="position:absolute;margin-left:-4.05pt;margin-top:4.55pt;width:265.45pt;height:92.05pt;z-index:251660288;mso-position-horizontal-relative:text;mso-position-vertical-relative:text;mso-width-relative:margin;mso-height-relative:margin">
            <v:textbox style="mso-next-textbox:#_x0000_s1026">
              <w:txbxContent>
                <w:p w:rsidR="00E10FD3" w:rsidRDefault="00E10FD3">
                  <w:pPr>
                    <w:rPr>
                      <w:b/>
                      <w:u w:val="single"/>
                    </w:rPr>
                  </w:pPr>
                  <w:r w:rsidRPr="00E10FD3">
                    <w:rPr>
                      <w:b/>
                      <w:u w:val="single"/>
                    </w:rPr>
                    <w:t>Carnet de bord « Equipe »</w:t>
                  </w:r>
                </w:p>
                <w:p w:rsidR="00E10FD3" w:rsidRDefault="00E10FD3" w:rsidP="00E10FD3">
                  <w:pPr>
                    <w:spacing w:after="0"/>
                  </w:pPr>
                  <w:r>
                    <w:t>-PC1 :…………………………………………………….</w:t>
                  </w:r>
                </w:p>
                <w:p w:rsidR="00E10FD3" w:rsidRDefault="00E10FD3" w:rsidP="00E10FD3">
                  <w:pPr>
                    <w:spacing w:after="0"/>
                  </w:pPr>
                  <w:r>
                    <w:t>-Matériel :…………………………………………….</w:t>
                  </w:r>
                </w:p>
                <w:p w:rsidR="00E10FD3" w:rsidRDefault="00E10FD3" w:rsidP="00E10FD3">
                  <w:pPr>
                    <w:spacing w:after="0"/>
                  </w:pPr>
                  <w:r>
                    <w:t>-Coordonateur :……………………………………</w:t>
                  </w:r>
                </w:p>
                <w:p w:rsidR="00E10FD3" w:rsidRDefault="00E10FD3" w:rsidP="00E10FD3">
                  <w:pPr>
                    <w:spacing w:after="0"/>
                  </w:pPr>
                  <w:r>
                    <w:t>-PC2 :…………………………………………………….</w:t>
                  </w:r>
                </w:p>
                <w:p w:rsidR="00E10FD3" w:rsidRPr="00E10FD3" w:rsidRDefault="00E10FD3" w:rsidP="00E10FD3">
                  <w:pPr>
                    <w:spacing w:after="0"/>
                  </w:pPr>
                </w:p>
              </w:txbxContent>
            </v:textbox>
          </v:shape>
        </w:pict>
      </w:r>
      <w:r>
        <w:rPr>
          <w:noProof/>
        </w:rPr>
        <w:pict>
          <v:shape id="_x0000_s1027" type="#_x0000_t202" style="position:absolute;margin-left:271.35pt;margin-top:4.55pt;width:254.9pt;height:91.6pt;z-index:251662336;mso-position-horizontal-relative:text;mso-position-vertical-relative:text;mso-width-relative:margin;mso-height-relative:margin">
            <v:textbox style="mso-next-textbox:#_x0000_s1027">
              <w:txbxContent>
                <w:p w:rsidR="00E10FD3" w:rsidRDefault="00E10FD3">
                  <w:pPr>
                    <w:rPr>
                      <w:b/>
                      <w:u w:val="single"/>
                    </w:rPr>
                  </w:pPr>
                  <w:r w:rsidRPr="00E10FD3">
                    <w:rPr>
                      <w:b/>
                      <w:u w:val="single"/>
                    </w:rPr>
                    <w:t>Ressources et Matériels</w:t>
                  </w:r>
                </w:p>
                <w:p w:rsidR="00B23A53" w:rsidRDefault="00E10FD3" w:rsidP="00E10FD3">
                  <w:pPr>
                    <w:spacing w:after="0"/>
                    <w:rPr>
                      <w:color w:val="4F81BD" w:themeColor="accent1"/>
                    </w:rPr>
                  </w:pPr>
                  <w:r w:rsidRPr="00E10FD3">
                    <w:rPr>
                      <w:color w:val="4F81BD" w:themeColor="accent1"/>
                    </w:rPr>
                    <w:t>-</w:t>
                  </w:r>
                  <w:r w:rsidR="003C6770">
                    <w:rPr>
                      <w:color w:val="4F81BD" w:themeColor="accent1"/>
                    </w:rPr>
                    <w:t>Technologie Arduino</w:t>
                  </w:r>
                  <w:r w:rsidR="00B23A53">
                    <w:rPr>
                      <w:color w:val="4F81BD" w:themeColor="accent1"/>
                    </w:rPr>
                    <w:t xml:space="preserve"> </w:t>
                  </w:r>
                </w:p>
                <w:p w:rsidR="00E10FD3" w:rsidRDefault="00B23A53" w:rsidP="00E10FD3">
                  <w:pPr>
                    <w:spacing w:after="0"/>
                    <w:rPr>
                      <w:color w:val="4F81BD" w:themeColor="accent1"/>
                    </w:rPr>
                  </w:pPr>
                  <w:r>
                    <w:rPr>
                      <w:color w:val="4F81BD" w:themeColor="accent1"/>
                    </w:rPr>
                    <w:t xml:space="preserve">-Logiciel </w:t>
                  </w:r>
                  <w:r w:rsidR="003C6770">
                    <w:rPr>
                      <w:color w:val="4F81BD" w:themeColor="accent1"/>
                    </w:rPr>
                    <w:t>Arduino</w:t>
                  </w:r>
                </w:p>
                <w:p w:rsidR="003C6770" w:rsidRPr="00E10FD3" w:rsidRDefault="003C6770" w:rsidP="00E10FD3">
                  <w:pPr>
                    <w:spacing w:after="0"/>
                    <w:rPr>
                      <w:color w:val="4F81BD" w:themeColor="accent1"/>
                    </w:rPr>
                  </w:pPr>
                  <w:r>
                    <w:rPr>
                      <w:color w:val="4F81BD" w:themeColor="accent1"/>
                    </w:rPr>
                    <w:t>-</w:t>
                  </w:r>
                  <w:r w:rsidR="00C54A53">
                    <w:rPr>
                      <w:color w:val="4F81BD" w:themeColor="accent1"/>
                    </w:rPr>
                    <w:t>Documents r</w:t>
                  </w:r>
                  <w:r>
                    <w:rPr>
                      <w:color w:val="4F81BD" w:themeColor="accent1"/>
                    </w:rPr>
                    <w:t xml:space="preserve">essources </w:t>
                  </w:r>
                </w:p>
                <w:p w:rsidR="00E10FD3" w:rsidRPr="00E10FD3" w:rsidRDefault="00E10FD3" w:rsidP="00E10FD3">
                  <w:pPr>
                    <w:spacing w:after="0"/>
                  </w:pPr>
                  <w:r>
                    <w:t xml:space="preserve"> </w:t>
                  </w:r>
                </w:p>
              </w:txbxContent>
            </v:textbox>
          </v:shape>
        </w:pict>
      </w:r>
    </w:p>
    <w:p w:rsidR="00F0768F" w:rsidRDefault="00B50D73">
      <w:r>
        <w:rPr>
          <w:noProof/>
        </w:rPr>
        <w:pict>
          <v:shape id="_x0000_s1031" type="#_x0000_t202" style="position:absolute;margin-left:-7.2pt;margin-top:213.4pt;width:524.65pt;height:124.35pt;z-index:251667456;mso-width-relative:margin;mso-height-relative:margin" stroked="f">
            <v:textbox>
              <w:txbxContent>
                <w:p w:rsidR="00484652" w:rsidRPr="001150AC" w:rsidRDefault="00484652">
                  <w:pPr>
                    <w:rPr>
                      <w:b/>
                      <w:color w:val="1F497D" w:themeColor="text2"/>
                      <w:sz w:val="28"/>
                      <w:szCs w:val="28"/>
                    </w:rPr>
                  </w:pPr>
                  <w:r w:rsidRPr="001150AC">
                    <w:rPr>
                      <w:b/>
                      <w:color w:val="1F497D" w:themeColor="text2"/>
                      <w:sz w:val="28"/>
                      <w:szCs w:val="28"/>
                    </w:rPr>
                    <w:t>Plan de Recherche</w:t>
                  </w:r>
                  <w:r w:rsidR="001150AC" w:rsidRPr="001150AC">
                    <w:rPr>
                      <w:b/>
                      <w:color w:val="1F497D" w:themeColor="text2"/>
                      <w:sz w:val="28"/>
                      <w:szCs w:val="28"/>
                    </w:rPr>
                    <w:t>s</w:t>
                  </w:r>
                  <w:r w:rsidRPr="001150AC">
                    <w:rPr>
                      <w:b/>
                      <w:color w:val="1F497D" w:themeColor="text2"/>
                      <w:sz w:val="28"/>
                      <w:szCs w:val="28"/>
                    </w:rPr>
                    <w:t> :</w:t>
                  </w:r>
                </w:p>
                <w:p w:rsidR="00D977D1" w:rsidRDefault="00484652" w:rsidP="00BF048F">
                  <w:pPr>
                    <w:spacing w:after="0"/>
                    <w:rPr>
                      <w:color w:val="4F81BD" w:themeColor="accent1"/>
                      <w:sz w:val="24"/>
                      <w:szCs w:val="24"/>
                    </w:rPr>
                  </w:pPr>
                  <w:r>
                    <w:tab/>
                  </w:r>
                  <w:r w:rsidRPr="003135B2">
                    <w:rPr>
                      <w:color w:val="4F81BD" w:themeColor="accent1"/>
                      <w:sz w:val="24"/>
                      <w:szCs w:val="24"/>
                    </w:rPr>
                    <w:t>-</w:t>
                  </w:r>
                  <w:r w:rsidR="00BC474F">
                    <w:rPr>
                      <w:color w:val="4F81BD" w:themeColor="accent1"/>
                      <w:sz w:val="24"/>
                      <w:szCs w:val="24"/>
                    </w:rPr>
                    <w:t>Définir le</w:t>
                  </w:r>
                  <w:r w:rsidR="00C54A53">
                    <w:rPr>
                      <w:color w:val="4F81BD" w:themeColor="accent1"/>
                      <w:sz w:val="24"/>
                      <w:szCs w:val="24"/>
                    </w:rPr>
                    <w:t xml:space="preserve"> signal S.O.S Lumineux</w:t>
                  </w:r>
                </w:p>
                <w:p w:rsidR="00C54A53" w:rsidRDefault="00BC474F" w:rsidP="00BF048F">
                  <w:pPr>
                    <w:spacing w:after="0"/>
                    <w:rPr>
                      <w:color w:val="4F81BD" w:themeColor="accent1"/>
                      <w:sz w:val="24"/>
                      <w:szCs w:val="24"/>
                    </w:rPr>
                  </w:pPr>
                  <w:r>
                    <w:rPr>
                      <w:color w:val="4F81BD" w:themeColor="accent1"/>
                      <w:sz w:val="24"/>
                      <w:szCs w:val="24"/>
                    </w:rPr>
                    <w:t xml:space="preserve">             -Déterminer le</w:t>
                  </w:r>
                  <w:r w:rsidR="00C54A53">
                    <w:rPr>
                      <w:color w:val="4F81BD" w:themeColor="accent1"/>
                      <w:sz w:val="24"/>
                      <w:szCs w:val="24"/>
                    </w:rPr>
                    <w:t xml:space="preserve"> matériel nécessaire pour réaliser le signal S.O.S</w:t>
                  </w:r>
                </w:p>
                <w:p w:rsidR="00C54A53" w:rsidRDefault="00A60E1E" w:rsidP="00BF048F">
                  <w:pPr>
                    <w:spacing w:after="0"/>
                    <w:rPr>
                      <w:color w:val="4F81BD" w:themeColor="accent1"/>
                      <w:sz w:val="24"/>
                      <w:szCs w:val="24"/>
                    </w:rPr>
                  </w:pPr>
                  <w:r>
                    <w:rPr>
                      <w:color w:val="4F81BD" w:themeColor="accent1"/>
                      <w:sz w:val="24"/>
                      <w:szCs w:val="24"/>
                    </w:rPr>
                    <w:t xml:space="preserve">             -Réaliser</w:t>
                  </w:r>
                  <w:r w:rsidR="00C54A53">
                    <w:rPr>
                      <w:color w:val="4F81BD" w:themeColor="accent1"/>
                      <w:sz w:val="24"/>
                      <w:szCs w:val="24"/>
                    </w:rPr>
                    <w:t xml:space="preserve"> la chaîne fonctionnelle du Signal S.O.S</w:t>
                  </w:r>
                </w:p>
                <w:p w:rsidR="00C54A53" w:rsidRDefault="00A60E1E" w:rsidP="00BF048F">
                  <w:pPr>
                    <w:spacing w:after="0"/>
                    <w:rPr>
                      <w:color w:val="4F81BD" w:themeColor="accent1"/>
                      <w:sz w:val="24"/>
                      <w:szCs w:val="24"/>
                    </w:rPr>
                  </w:pPr>
                  <w:r>
                    <w:rPr>
                      <w:color w:val="4F81BD" w:themeColor="accent1"/>
                      <w:sz w:val="24"/>
                      <w:szCs w:val="24"/>
                    </w:rPr>
                    <w:t xml:space="preserve">             -Réaliser le</w:t>
                  </w:r>
                  <w:r w:rsidR="00C54A53">
                    <w:rPr>
                      <w:color w:val="4F81BD" w:themeColor="accent1"/>
                      <w:sz w:val="24"/>
                      <w:szCs w:val="24"/>
                    </w:rPr>
                    <w:t xml:space="preserve"> schéma électrique </w:t>
                  </w:r>
                </w:p>
                <w:p w:rsidR="00C54A53" w:rsidRDefault="00A60E1E" w:rsidP="00BF048F">
                  <w:pPr>
                    <w:spacing w:after="0"/>
                    <w:rPr>
                      <w:color w:val="4F81BD" w:themeColor="accent1"/>
                      <w:sz w:val="24"/>
                      <w:szCs w:val="24"/>
                    </w:rPr>
                  </w:pPr>
                  <w:r>
                    <w:rPr>
                      <w:color w:val="4F81BD" w:themeColor="accent1"/>
                      <w:sz w:val="24"/>
                      <w:szCs w:val="24"/>
                    </w:rPr>
                    <w:t xml:space="preserve">             -Programmer </w:t>
                  </w:r>
                  <w:r w:rsidR="00C54A53">
                    <w:rPr>
                      <w:color w:val="4F81BD" w:themeColor="accent1"/>
                      <w:sz w:val="24"/>
                      <w:szCs w:val="24"/>
                    </w:rPr>
                    <w:t xml:space="preserve">la carte Arduino de sorte qu’elle réalise le signal (Clignotement) </w:t>
                  </w:r>
                </w:p>
                <w:p w:rsidR="00C54A53" w:rsidRPr="003135B2" w:rsidRDefault="00C54A53" w:rsidP="00BF048F">
                  <w:pPr>
                    <w:spacing w:after="0"/>
                    <w:rPr>
                      <w:color w:val="4F81BD" w:themeColor="accent1"/>
                      <w:sz w:val="24"/>
                      <w:szCs w:val="24"/>
                    </w:rPr>
                  </w:pPr>
                  <w:r>
                    <w:rPr>
                      <w:color w:val="4F81BD" w:themeColor="accent1"/>
                      <w:sz w:val="24"/>
                      <w:szCs w:val="24"/>
                    </w:rPr>
                    <w:t xml:space="preserve"> </w:t>
                  </w:r>
                </w:p>
                <w:p w:rsidR="00484652" w:rsidRDefault="00484652" w:rsidP="00EB5DE0">
                  <w:pPr>
                    <w:spacing w:after="0"/>
                  </w:pPr>
                </w:p>
              </w:txbxContent>
            </v:textbox>
          </v:shape>
        </w:pict>
      </w:r>
      <w:r>
        <w:rPr>
          <w:noProof/>
        </w:rPr>
        <w:pict>
          <v:shape id="_x0000_s1028" type="#_x0000_t202" style="position:absolute;margin-left:7.15pt;margin-top:61.4pt;width:510.3pt;height:156.7pt;z-index:251664384;mso-width-relative:margin;mso-height-relative:margin" stroked="f">
            <v:textbox style="mso-next-textbox:#_x0000_s1028">
              <w:txbxContent>
                <w:p w:rsidR="006B66E4" w:rsidRPr="001150AC" w:rsidRDefault="006B66E4" w:rsidP="006B66E4">
                  <w:pPr>
                    <w:rPr>
                      <w:b/>
                      <w:sz w:val="24"/>
                      <w:szCs w:val="24"/>
                      <w:u w:val="single"/>
                    </w:rPr>
                  </w:pPr>
                  <w:r w:rsidRPr="001150AC">
                    <w:rPr>
                      <w:b/>
                      <w:sz w:val="24"/>
                      <w:szCs w:val="24"/>
                      <w:u w:val="single"/>
                    </w:rPr>
                    <w:t>1. Situation problème</w:t>
                  </w:r>
                </w:p>
                <w:p w:rsidR="00484652" w:rsidRDefault="003C6770" w:rsidP="006B66E4">
                  <w:pPr>
                    <w:rPr>
                      <w:color w:val="4F81BD" w:themeColor="accent1"/>
                      <w:sz w:val="24"/>
                      <w:szCs w:val="24"/>
                    </w:rPr>
                  </w:pPr>
                  <w:r>
                    <w:rPr>
                      <w:color w:val="4F81BD" w:themeColor="accent1"/>
                      <w:sz w:val="24"/>
                      <w:szCs w:val="24"/>
                    </w:rPr>
                    <w:t>Un chercheur se trouvant dans une base (en</w:t>
                  </w:r>
                  <w:r w:rsidR="0036471A">
                    <w:rPr>
                      <w:color w:val="4F81BD" w:themeColor="accent1"/>
                      <w:sz w:val="24"/>
                      <w:szCs w:val="24"/>
                    </w:rPr>
                    <w:t xml:space="preserve"> montagne) à perdu tout contact</w:t>
                  </w:r>
                  <w:r>
                    <w:rPr>
                      <w:color w:val="4F81BD" w:themeColor="accent1"/>
                      <w:sz w:val="24"/>
                      <w:szCs w:val="24"/>
                    </w:rPr>
                    <w:t xml:space="preserve"> avec le reste du monde (pas d’internet pas de téléphone,…</w:t>
                  </w:r>
                  <w:r w:rsidR="00C54A53">
                    <w:rPr>
                      <w:color w:val="4F81BD" w:themeColor="accent1"/>
                      <w:sz w:val="24"/>
                      <w:szCs w:val="24"/>
                    </w:rPr>
                    <w:t>etc.</w:t>
                  </w:r>
                  <w:r>
                    <w:rPr>
                      <w:color w:val="4F81BD" w:themeColor="accent1"/>
                      <w:sz w:val="24"/>
                      <w:szCs w:val="24"/>
                    </w:rPr>
                    <w:t>), par contre il possède la technologie Arduino et un groupe électrogène qui alimentant sa base. Il souhaite réaliser un système lui permettant d’envoyer un signal de détresse au village qui se trouve en face</w:t>
                  </w:r>
                  <w:r w:rsidR="0036471A">
                    <w:rPr>
                      <w:color w:val="4F81BD" w:themeColor="accent1"/>
                      <w:sz w:val="24"/>
                      <w:szCs w:val="24"/>
                    </w:rPr>
                    <w:t xml:space="preserve"> afin de lui porte secours</w:t>
                  </w:r>
                  <w:r>
                    <w:rPr>
                      <w:color w:val="4F81BD" w:themeColor="accent1"/>
                      <w:sz w:val="24"/>
                      <w:szCs w:val="24"/>
                    </w:rPr>
                    <w:t>.</w:t>
                  </w:r>
                </w:p>
                <w:p w:rsidR="003C6770" w:rsidRDefault="003C6770" w:rsidP="006B66E4">
                  <w:pPr>
                    <w:rPr>
                      <w:color w:val="4F81BD" w:themeColor="accent1"/>
                      <w:sz w:val="24"/>
                      <w:szCs w:val="24"/>
                    </w:rPr>
                  </w:pPr>
                  <w:r>
                    <w:rPr>
                      <w:color w:val="4F81BD" w:themeColor="accent1"/>
                      <w:sz w:val="24"/>
                      <w:szCs w:val="24"/>
                    </w:rPr>
                    <w:t xml:space="preserve">                       </w:t>
                  </w:r>
                  <w:r>
                    <w:rPr>
                      <w:color w:val="4F81BD" w:themeColor="accent1"/>
                      <w:sz w:val="24"/>
                      <w:szCs w:val="24"/>
                    </w:rPr>
                    <w:tab/>
                  </w:r>
                  <w:r>
                    <w:rPr>
                      <w:color w:val="4F81BD" w:themeColor="accent1"/>
                      <w:sz w:val="24"/>
                      <w:szCs w:val="24"/>
                    </w:rPr>
                    <w:tab/>
                  </w:r>
                  <w:r>
                    <w:rPr>
                      <w:color w:val="4F81BD" w:themeColor="accent1"/>
                      <w:sz w:val="24"/>
                      <w:szCs w:val="24"/>
                    </w:rPr>
                    <w:tab/>
                  </w:r>
                  <w:r w:rsidRPr="00C54A53">
                    <w:rPr>
                      <w:color w:val="4F81BD" w:themeColor="accent1"/>
                      <w:sz w:val="24"/>
                      <w:szCs w:val="24"/>
                      <w:highlight w:val="yellow"/>
                    </w:rPr>
                    <w:t>Comment peu-t-on l’aider à réaliser ce système ?</w:t>
                  </w:r>
                </w:p>
                <w:p w:rsidR="00C54A53" w:rsidRDefault="00C54A53" w:rsidP="006B66E4">
                  <w:pPr>
                    <w:rPr>
                      <w:color w:val="4F81BD" w:themeColor="accent1"/>
                      <w:sz w:val="24"/>
                      <w:szCs w:val="24"/>
                    </w:rPr>
                  </w:pPr>
                  <w:r>
                    <w:rPr>
                      <w:color w:val="4F81BD" w:themeColor="accent1"/>
                      <w:sz w:val="24"/>
                      <w:szCs w:val="24"/>
                    </w:rPr>
                    <w:t xml:space="preserve">                                                                                </w:t>
                  </w:r>
                  <w:r w:rsidRPr="00C54A53">
                    <w:rPr>
                      <w:color w:val="4F81BD" w:themeColor="accent1"/>
                      <w:sz w:val="24"/>
                      <w:szCs w:val="24"/>
                      <w:highlight w:val="yellow"/>
                    </w:rPr>
                    <w:t>De quoi aurait-il besoin pour le réaliser ?</w:t>
                  </w:r>
                </w:p>
                <w:p w:rsidR="003C6770" w:rsidRDefault="003C6770" w:rsidP="006B66E4">
                  <w:pPr>
                    <w:rPr>
                      <w:color w:val="4F81BD" w:themeColor="accent1"/>
                      <w:sz w:val="24"/>
                      <w:szCs w:val="24"/>
                    </w:rPr>
                  </w:pPr>
                  <w:r>
                    <w:rPr>
                      <w:color w:val="4F81BD" w:themeColor="accent1"/>
                      <w:sz w:val="24"/>
                      <w:szCs w:val="24"/>
                    </w:rPr>
                    <w:t xml:space="preserve">                                                              </w:t>
                  </w:r>
                </w:p>
                <w:p w:rsidR="003C6770" w:rsidRDefault="003C6770" w:rsidP="006B66E4">
                  <w:pPr>
                    <w:rPr>
                      <w:color w:val="4F81BD" w:themeColor="accent1"/>
                      <w:sz w:val="24"/>
                      <w:szCs w:val="24"/>
                    </w:rPr>
                  </w:pPr>
                </w:p>
                <w:p w:rsidR="003C6770" w:rsidRDefault="003C6770" w:rsidP="006B66E4">
                  <w:pPr>
                    <w:rPr>
                      <w:color w:val="4F81BD" w:themeColor="accent1"/>
                      <w:sz w:val="24"/>
                      <w:szCs w:val="24"/>
                    </w:rPr>
                  </w:pPr>
                </w:p>
                <w:p w:rsidR="003C6770" w:rsidRDefault="003C6770" w:rsidP="006B66E4">
                  <w:pPr>
                    <w:rPr>
                      <w:color w:val="4F81BD" w:themeColor="accent1"/>
                      <w:sz w:val="24"/>
                      <w:szCs w:val="24"/>
                    </w:rPr>
                  </w:pPr>
                </w:p>
                <w:p w:rsidR="00C52107" w:rsidRPr="00C52107" w:rsidRDefault="00C52107" w:rsidP="006B66E4">
                  <w:pPr>
                    <w:rPr>
                      <w:color w:val="4F81BD" w:themeColor="accent1"/>
                      <w:sz w:val="24"/>
                      <w:szCs w:val="24"/>
                    </w:rPr>
                  </w:pPr>
                  <w:r>
                    <w:rPr>
                      <w:color w:val="4F81BD" w:themeColor="accent1"/>
                      <w:sz w:val="24"/>
                      <w:szCs w:val="24"/>
                    </w:rPr>
                    <w:tab/>
                    <w:t xml:space="preserve">  </w:t>
                  </w:r>
                </w:p>
                <w:p w:rsidR="006B66E4" w:rsidRPr="006B66E4" w:rsidRDefault="006B66E4" w:rsidP="006B66E4">
                  <w:pPr>
                    <w:rPr>
                      <w:sz w:val="28"/>
                      <w:szCs w:val="28"/>
                      <w:u w:val="single"/>
                    </w:rPr>
                  </w:pPr>
                  <w:r>
                    <w:tab/>
                  </w:r>
                </w:p>
              </w:txbxContent>
            </v:textbox>
          </v:shape>
        </w:pict>
      </w:r>
      <w:r>
        <w:rPr>
          <w:noProof/>
          <w:lang w:eastAsia="fr-FR"/>
        </w:rPr>
        <w:pict>
          <v:shapetype id="_x0000_t32" coordsize="21600,21600" o:spt="32" o:oned="t" path="m,l21600,21600e" filled="f">
            <v:path arrowok="t" fillok="f" o:connecttype="none"/>
            <o:lock v:ext="edit" shapetype="t"/>
          </v:shapetype>
          <v:shape id="_x0000_s1041" type="#_x0000_t32" style="position:absolute;margin-left:184.9pt;margin-top:203.75pt;width:40.05pt;height:0;z-index:251682816" o:connectortype="straight">
            <v:stroke endarrow="block"/>
          </v:shape>
        </w:pict>
      </w:r>
      <w:r>
        <w:rPr>
          <w:noProof/>
          <w:lang w:eastAsia="fr-FR"/>
        </w:rPr>
        <w:pict>
          <v:shape id="_x0000_s1040" type="#_x0000_t32" style="position:absolute;margin-left:111.15pt;margin-top:176.15pt;width:40.05pt;height:0;z-index:251681792" o:connectortype="straight">
            <v:stroke endarrow="block"/>
          </v:shape>
        </w:pict>
      </w:r>
      <w:r>
        <w:rPr>
          <w:noProof/>
        </w:rPr>
        <w:pict>
          <v:shape id="_x0000_s1038" type="#_x0000_t202" style="position:absolute;margin-left:217.5pt;margin-top:581.9pt;width:65.8pt;height:21.3pt;z-index:251680768;mso-width-relative:margin;mso-height-relative:margin" stroked="f">
            <v:textbox>
              <w:txbxContent>
                <w:p w:rsidR="003E7D07" w:rsidRPr="003E7D07" w:rsidRDefault="003E7D07">
                  <w:pPr>
                    <w:rPr>
                      <w:b/>
                      <w:color w:val="808080" w:themeColor="background1" w:themeShade="80"/>
                      <w:sz w:val="20"/>
                      <w:szCs w:val="20"/>
                    </w:rPr>
                  </w:pPr>
                  <w:r w:rsidRPr="003E7D07">
                    <w:rPr>
                      <w:b/>
                      <w:color w:val="808080" w:themeColor="background1" w:themeShade="80"/>
                      <w:sz w:val="20"/>
                      <w:szCs w:val="20"/>
                    </w:rPr>
                    <w:t>Page 1/1</w:t>
                  </w:r>
                </w:p>
              </w:txbxContent>
            </v:textbox>
          </v:shape>
        </w:pict>
      </w:r>
      <w:r>
        <w:rPr>
          <w:noProof/>
        </w:rPr>
        <w:pict>
          <v:shape id="_x0000_s1037" type="#_x0000_t202" style="position:absolute;margin-left:258.05pt;margin-top:477.1pt;width:273.2pt;height:100.45pt;z-index:251678720;mso-width-relative:margin;mso-height-relative:margin" stroked="f">
            <v:textbox>
              <w:txbxContent>
                <w:tbl>
                  <w:tblPr>
                    <w:tblStyle w:val="Grilledutableau"/>
                    <w:tblW w:w="0" w:type="auto"/>
                    <w:tblLook w:val="04A0"/>
                  </w:tblPr>
                  <w:tblGrid>
                    <w:gridCol w:w="4231"/>
                    <w:gridCol w:w="946"/>
                  </w:tblGrid>
                  <w:tr w:rsidR="00792ECA" w:rsidTr="00792ECA">
                    <w:trPr>
                      <w:trHeight w:val="318"/>
                    </w:trPr>
                    <w:tc>
                      <w:tcPr>
                        <w:tcW w:w="4231" w:type="dxa"/>
                      </w:tcPr>
                      <w:p w:rsidR="00792ECA" w:rsidRDefault="006108BD">
                        <w:r>
                          <w:t>2 : BIEN/   1 : MOY  /  0 : INS</w:t>
                        </w:r>
                      </w:p>
                    </w:tc>
                    <w:tc>
                      <w:tcPr>
                        <w:tcW w:w="946" w:type="dxa"/>
                      </w:tcPr>
                      <w:p w:rsidR="00792ECA" w:rsidRDefault="006108BD">
                        <w:r>
                          <w:t>NOTE</w:t>
                        </w:r>
                      </w:p>
                    </w:tc>
                  </w:tr>
                  <w:tr w:rsidR="00792ECA" w:rsidTr="00792ECA">
                    <w:trPr>
                      <w:trHeight w:val="304"/>
                    </w:trPr>
                    <w:tc>
                      <w:tcPr>
                        <w:tcW w:w="4231" w:type="dxa"/>
                      </w:tcPr>
                      <w:p w:rsidR="00792ECA" w:rsidRPr="006108BD" w:rsidRDefault="006108BD">
                        <w:pPr>
                          <w:rPr>
                            <w:sz w:val="20"/>
                            <w:szCs w:val="20"/>
                          </w:rPr>
                        </w:pPr>
                        <w:r w:rsidRPr="006108BD">
                          <w:rPr>
                            <w:sz w:val="20"/>
                            <w:szCs w:val="20"/>
                          </w:rPr>
                          <w:t xml:space="preserve">Recherche, extraire, organiser l’information </w:t>
                        </w:r>
                      </w:p>
                    </w:tc>
                    <w:tc>
                      <w:tcPr>
                        <w:tcW w:w="946" w:type="dxa"/>
                      </w:tcPr>
                      <w:p w:rsidR="00792ECA" w:rsidRDefault="00792ECA"/>
                    </w:tc>
                  </w:tr>
                  <w:tr w:rsidR="00792ECA" w:rsidTr="00792ECA">
                    <w:trPr>
                      <w:trHeight w:val="304"/>
                    </w:trPr>
                    <w:tc>
                      <w:tcPr>
                        <w:tcW w:w="4231" w:type="dxa"/>
                      </w:tcPr>
                      <w:p w:rsidR="00792ECA" w:rsidRPr="006108BD" w:rsidRDefault="006108BD">
                        <w:pPr>
                          <w:rPr>
                            <w:sz w:val="20"/>
                            <w:szCs w:val="20"/>
                          </w:rPr>
                        </w:pPr>
                        <w:r w:rsidRPr="006108BD">
                          <w:rPr>
                            <w:sz w:val="20"/>
                            <w:szCs w:val="20"/>
                          </w:rPr>
                          <w:t xml:space="preserve">Raisonner argumenter, démarche technologique </w:t>
                        </w:r>
                      </w:p>
                    </w:tc>
                    <w:tc>
                      <w:tcPr>
                        <w:tcW w:w="946" w:type="dxa"/>
                      </w:tcPr>
                      <w:p w:rsidR="00792ECA" w:rsidRDefault="00792ECA"/>
                    </w:tc>
                  </w:tr>
                  <w:tr w:rsidR="00792ECA" w:rsidTr="00792ECA">
                    <w:trPr>
                      <w:trHeight w:val="304"/>
                    </w:trPr>
                    <w:tc>
                      <w:tcPr>
                        <w:tcW w:w="4231" w:type="dxa"/>
                      </w:tcPr>
                      <w:p w:rsidR="00792ECA" w:rsidRPr="006108BD" w:rsidRDefault="006108BD">
                        <w:pPr>
                          <w:rPr>
                            <w:sz w:val="20"/>
                            <w:szCs w:val="20"/>
                          </w:rPr>
                        </w:pPr>
                        <w:r w:rsidRPr="006108BD">
                          <w:rPr>
                            <w:sz w:val="20"/>
                            <w:szCs w:val="20"/>
                          </w:rPr>
                          <w:t>Présenter la démarche, les résultats obtenus</w:t>
                        </w:r>
                      </w:p>
                    </w:tc>
                    <w:tc>
                      <w:tcPr>
                        <w:tcW w:w="946" w:type="dxa"/>
                      </w:tcPr>
                      <w:p w:rsidR="00792ECA" w:rsidRDefault="00792ECA"/>
                    </w:tc>
                  </w:tr>
                  <w:tr w:rsidR="00792ECA" w:rsidTr="00792ECA">
                    <w:trPr>
                      <w:trHeight w:val="304"/>
                    </w:trPr>
                    <w:tc>
                      <w:tcPr>
                        <w:tcW w:w="4231" w:type="dxa"/>
                      </w:tcPr>
                      <w:p w:rsidR="00792ECA" w:rsidRPr="006108BD" w:rsidRDefault="006108BD">
                        <w:pPr>
                          <w:rPr>
                            <w:sz w:val="20"/>
                            <w:szCs w:val="20"/>
                          </w:rPr>
                        </w:pPr>
                        <w:r w:rsidRPr="006108BD">
                          <w:rPr>
                            <w:sz w:val="20"/>
                            <w:szCs w:val="20"/>
                          </w:rPr>
                          <w:t>Utiliser le matériel informatique et le stockage</w:t>
                        </w:r>
                      </w:p>
                    </w:tc>
                    <w:tc>
                      <w:tcPr>
                        <w:tcW w:w="946" w:type="dxa"/>
                      </w:tcPr>
                      <w:p w:rsidR="00792ECA" w:rsidRDefault="00792ECA"/>
                    </w:tc>
                  </w:tr>
                  <w:tr w:rsidR="00792ECA" w:rsidTr="00792ECA">
                    <w:trPr>
                      <w:trHeight w:val="318"/>
                    </w:trPr>
                    <w:tc>
                      <w:tcPr>
                        <w:tcW w:w="4231" w:type="dxa"/>
                      </w:tcPr>
                      <w:p w:rsidR="00792ECA" w:rsidRPr="006108BD" w:rsidRDefault="006108BD">
                        <w:pPr>
                          <w:rPr>
                            <w:sz w:val="20"/>
                            <w:szCs w:val="20"/>
                          </w:rPr>
                        </w:pPr>
                        <w:r w:rsidRPr="006108BD">
                          <w:rPr>
                            <w:sz w:val="20"/>
                            <w:szCs w:val="20"/>
                          </w:rPr>
                          <w:t xml:space="preserve">Travail collaboratif et respect des règles </w:t>
                        </w:r>
                      </w:p>
                    </w:tc>
                    <w:tc>
                      <w:tcPr>
                        <w:tcW w:w="946" w:type="dxa"/>
                      </w:tcPr>
                      <w:p w:rsidR="00792ECA" w:rsidRDefault="00792ECA"/>
                    </w:tc>
                  </w:tr>
                </w:tbl>
                <w:p w:rsidR="00792ECA" w:rsidRDefault="00792ECA"/>
              </w:txbxContent>
            </v:textbox>
          </v:shape>
        </w:pict>
      </w:r>
      <w:r>
        <w:rPr>
          <w:noProof/>
        </w:rPr>
        <w:pict>
          <v:shape id="_x0000_s1036" type="#_x0000_t202" style="position:absolute;margin-left:261.4pt;margin-top:459.2pt;width:208.45pt;height:126.05pt;z-index:251676672;mso-width-percent:400;mso-height-percent:200;mso-width-percent:400;mso-height-percent:200;mso-width-relative:margin;mso-height-relative:margin" stroked="f">
            <v:textbox style="mso-fit-shape-to-text:t">
              <w:txbxContent>
                <w:p w:rsidR="00792ECA" w:rsidRPr="00792ECA" w:rsidRDefault="00792ECA">
                  <w:pPr>
                    <w:rPr>
                      <w:b/>
                      <w:u w:val="single"/>
                    </w:rPr>
                  </w:pPr>
                  <w:r w:rsidRPr="00792ECA">
                    <w:rPr>
                      <w:b/>
                      <w:u w:val="single"/>
                    </w:rPr>
                    <w:t xml:space="preserve">Autoévaluation du Socle Commun </w:t>
                  </w:r>
                </w:p>
              </w:txbxContent>
            </v:textbox>
          </v:shape>
        </w:pict>
      </w:r>
      <w:r>
        <w:rPr>
          <w:noProof/>
        </w:rPr>
        <w:pict>
          <v:shape id="_x0000_s1035" type="#_x0000_t202" style="position:absolute;margin-left:-7.85pt;margin-top:455.75pt;width:325.6pt;height:118.05pt;z-index:251674624;mso-width-relative:margin;mso-height-relative:margin" stroked="f">
            <v:textbox style="mso-next-textbox:#_x0000_s1035">
              <w:txbxContent>
                <w:p w:rsidR="003F1247" w:rsidRDefault="003F1247">
                  <w:pPr>
                    <w:rPr>
                      <w:b/>
                      <w:sz w:val="24"/>
                      <w:szCs w:val="24"/>
                      <w:u w:val="single"/>
                    </w:rPr>
                  </w:pPr>
                  <w:r w:rsidRPr="003F1247">
                    <w:rPr>
                      <w:b/>
                      <w:sz w:val="24"/>
                      <w:szCs w:val="24"/>
                      <w:u w:val="single"/>
                    </w:rPr>
                    <w:t xml:space="preserve">3. Compte rendu Numérique </w:t>
                  </w:r>
                </w:p>
                <w:p w:rsidR="00792ECA" w:rsidRDefault="00792ECA" w:rsidP="00792ECA">
                  <w:pPr>
                    <w:spacing w:after="0"/>
                  </w:pPr>
                  <w:r w:rsidRPr="00792ECA">
                    <w:t>Compte</w:t>
                  </w:r>
                  <w:r>
                    <w:t xml:space="preserve"> rendu numérique enregistré sous :</w:t>
                  </w:r>
                </w:p>
                <w:p w:rsidR="00792ECA" w:rsidRDefault="00792ECA" w:rsidP="00792ECA">
                  <w:pPr>
                    <w:spacing w:after="0"/>
                  </w:pPr>
                  <w:r>
                    <w:t xml:space="preserve"> </w:t>
                  </w:r>
                  <w:r>
                    <w:rPr>
                      <w:noProof/>
                      <w:lang w:eastAsia="fr-FR"/>
                    </w:rPr>
                    <w:drawing>
                      <wp:inline distT="0" distB="0" distL="0" distR="0">
                        <wp:extent cx="354867" cy="254442"/>
                        <wp:effectExtent l="19050" t="0" r="7083" b="0"/>
                        <wp:docPr id="7" name="Image 7" descr="C:\Program Files (x86)\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205582.wmf"/>
                                <pic:cNvPicPr>
                                  <a:picLocks noChangeAspect="1" noChangeArrowheads="1"/>
                                </pic:cNvPicPr>
                              </pic:nvPicPr>
                              <pic:blipFill>
                                <a:blip r:embed="rId6"/>
                                <a:srcRect/>
                                <a:stretch>
                                  <a:fillRect/>
                                </a:stretch>
                              </pic:blipFill>
                              <pic:spPr bwMode="auto">
                                <a:xfrm>
                                  <a:off x="0" y="0"/>
                                  <a:ext cx="352680" cy="252874"/>
                                </a:xfrm>
                                <a:prstGeom prst="rect">
                                  <a:avLst/>
                                </a:prstGeom>
                                <a:noFill/>
                                <a:ln w="9525">
                                  <a:noFill/>
                                  <a:miter lim="800000"/>
                                  <a:headEnd/>
                                  <a:tailEnd/>
                                </a:ln>
                              </pic:spPr>
                            </pic:pic>
                          </a:graphicData>
                        </a:graphic>
                      </wp:inline>
                    </w:drawing>
                  </w:r>
                  <w:r>
                    <w:rPr>
                      <w:u w:val="single"/>
                    </w:rPr>
                    <w:t xml:space="preserve">Réseau </w:t>
                  </w:r>
                  <w:r w:rsidRPr="00792ECA">
                    <w:rPr>
                      <w:u w:val="single"/>
                    </w:rPr>
                    <w:t>collège</w:t>
                  </w:r>
                  <w:r>
                    <w:rPr>
                      <w:u w:val="single"/>
                    </w:rPr>
                    <w:t> </w:t>
                  </w:r>
                  <w:r w:rsidR="00C54A53">
                    <w:t>: Echange/Techno/4</w:t>
                  </w:r>
                  <w:r>
                    <w:t>eme</w:t>
                  </w:r>
                </w:p>
                <w:p w:rsidR="00792ECA" w:rsidRPr="00792ECA" w:rsidRDefault="00C54A53" w:rsidP="00792ECA">
                  <w:pPr>
                    <w:spacing w:after="0"/>
                  </w:pPr>
                  <w:r>
                    <w:t>/4</w:t>
                  </w:r>
                  <w:r w:rsidR="00792ECA">
                    <w:t>.../Groupe…/Chaîne fonctionnelle.ODP</w:t>
                  </w:r>
                </w:p>
                <w:p w:rsidR="00792ECA" w:rsidRDefault="00792ECA" w:rsidP="00792ECA">
                  <w:pPr>
                    <w:spacing w:after="0"/>
                  </w:pPr>
                </w:p>
              </w:txbxContent>
            </v:textbox>
          </v:shape>
        </w:pict>
      </w:r>
      <w:r>
        <w:rPr>
          <w:noProof/>
          <w:lang w:eastAsia="fr-FR"/>
        </w:rPr>
        <w:pict>
          <v:shape id="_x0000_s1034" type="#_x0000_t202" style="position:absolute;margin-left:253.25pt;margin-top:375.8pt;width:247.95pt;height:78.4pt;z-index:251672576;mso-width-relative:margin;mso-height-relative:margin">
            <v:textbox style="mso-next-textbox:#_x0000_s1034">
              <w:txbxContent>
                <w:p w:rsidR="003F1247" w:rsidRDefault="003F1247" w:rsidP="003F1247">
                  <w:pPr>
                    <w:spacing w:after="0"/>
                    <w:rPr>
                      <w:b/>
                      <w:u w:val="single"/>
                    </w:rPr>
                  </w:pPr>
                  <w:r>
                    <w:rPr>
                      <w:b/>
                      <w:u w:val="single"/>
                    </w:rPr>
                    <w:t>Mots clés –</w:t>
                  </w:r>
                  <w:proofErr w:type="spellStart"/>
                  <w:r>
                    <w:rPr>
                      <w:b/>
                      <w:u w:val="single"/>
                    </w:rPr>
                    <w:t>Sitographie</w:t>
                  </w:r>
                  <w:proofErr w:type="spellEnd"/>
                  <w:r>
                    <w:rPr>
                      <w:b/>
                      <w:u w:val="single"/>
                    </w:rPr>
                    <w:t xml:space="preserve"> </w:t>
                  </w:r>
                </w:p>
                <w:p w:rsidR="003F1247" w:rsidRPr="00EF4C7A" w:rsidRDefault="003F1247" w:rsidP="003F1247">
                  <w:pPr>
                    <w:spacing w:after="0"/>
                  </w:pPr>
                  <w:r>
                    <w:t>………………………………………………………………………………………………………………………………………………………………………………………………………………………………………………</w:t>
                  </w:r>
                </w:p>
              </w:txbxContent>
            </v:textbox>
          </v:shape>
        </w:pict>
      </w:r>
      <w:r>
        <w:rPr>
          <w:noProof/>
        </w:rPr>
        <w:pict>
          <v:shape id="_x0000_s1033" type="#_x0000_t202" style="position:absolute;margin-left:-7.2pt;margin-top:375.8pt;width:247.95pt;height:78.4pt;z-index:251671552;mso-width-relative:margin;mso-height-relative:margin">
            <v:textbox style="mso-next-textbox:#_x0000_s1033">
              <w:txbxContent>
                <w:p w:rsidR="00EF4C7A" w:rsidRDefault="00EF4C7A" w:rsidP="00EF4C7A">
                  <w:pPr>
                    <w:spacing w:after="0"/>
                    <w:rPr>
                      <w:b/>
                      <w:u w:val="single"/>
                    </w:rPr>
                  </w:pPr>
                  <w:r w:rsidRPr="00EF4C7A">
                    <w:rPr>
                      <w:b/>
                      <w:u w:val="single"/>
                    </w:rPr>
                    <w:t xml:space="preserve">Ressources et Matériels utilisés </w:t>
                  </w:r>
                </w:p>
                <w:p w:rsidR="00EF4C7A" w:rsidRPr="00EF4C7A" w:rsidRDefault="00EF4C7A" w:rsidP="00EF4C7A">
                  <w:pPr>
                    <w:spacing w:after="0"/>
                  </w:pPr>
                  <w:r>
                    <w:t>…………………………………………………………………………………………………………………………………………………………………………………………………………………………</w:t>
                  </w:r>
                  <w:r w:rsidR="003F1247">
                    <w:t>……………………</w:t>
                  </w:r>
                </w:p>
              </w:txbxContent>
            </v:textbox>
          </v:shape>
        </w:pict>
      </w:r>
      <w:r>
        <w:rPr>
          <w:noProof/>
        </w:rPr>
        <w:pict>
          <v:shape id="_x0000_s1032" type="#_x0000_t202" style="position:absolute;margin-left:-7.85pt;margin-top:351.35pt;width:179.7pt;height:23.8pt;z-index:251669504;mso-width-relative:margin;mso-height-relative:margin" stroked="f">
            <v:textbox>
              <w:txbxContent>
                <w:p w:rsidR="001150AC" w:rsidRPr="001150AC" w:rsidRDefault="001150AC">
                  <w:pPr>
                    <w:rPr>
                      <w:b/>
                      <w:sz w:val="24"/>
                      <w:szCs w:val="24"/>
                      <w:u w:val="single"/>
                    </w:rPr>
                  </w:pPr>
                  <w:r w:rsidRPr="001150AC">
                    <w:rPr>
                      <w:b/>
                      <w:sz w:val="24"/>
                      <w:szCs w:val="24"/>
                      <w:u w:val="single"/>
                    </w:rPr>
                    <w:t xml:space="preserve">2. Recherche-Expérimentation </w:t>
                  </w:r>
                </w:p>
              </w:txbxContent>
            </v:textbox>
          </v:shape>
        </w:pict>
      </w:r>
    </w:p>
    <w:sectPr w:rsidR="00F0768F" w:rsidSect="009865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53FD"/>
    <w:multiLevelType w:val="hybridMultilevel"/>
    <w:tmpl w:val="9D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033BA3"/>
    <w:multiLevelType w:val="hybridMultilevel"/>
    <w:tmpl w:val="8D662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8656C"/>
    <w:rsid w:val="000A2239"/>
    <w:rsid w:val="000D7D2A"/>
    <w:rsid w:val="001150AC"/>
    <w:rsid w:val="001A0B33"/>
    <w:rsid w:val="00303B77"/>
    <w:rsid w:val="003135B2"/>
    <w:rsid w:val="0036471A"/>
    <w:rsid w:val="0037445C"/>
    <w:rsid w:val="003C6770"/>
    <w:rsid w:val="003E7D07"/>
    <w:rsid w:val="003F1247"/>
    <w:rsid w:val="00484652"/>
    <w:rsid w:val="006108BD"/>
    <w:rsid w:val="006B66E4"/>
    <w:rsid w:val="00792ECA"/>
    <w:rsid w:val="00846585"/>
    <w:rsid w:val="0098656C"/>
    <w:rsid w:val="00A055DA"/>
    <w:rsid w:val="00A05732"/>
    <w:rsid w:val="00A60E1E"/>
    <w:rsid w:val="00AA19BB"/>
    <w:rsid w:val="00B23A53"/>
    <w:rsid w:val="00B50D73"/>
    <w:rsid w:val="00B737CB"/>
    <w:rsid w:val="00BA1E27"/>
    <w:rsid w:val="00BA5CB9"/>
    <w:rsid w:val="00BA7C23"/>
    <w:rsid w:val="00BC474F"/>
    <w:rsid w:val="00BF048F"/>
    <w:rsid w:val="00C40081"/>
    <w:rsid w:val="00C52107"/>
    <w:rsid w:val="00C54A53"/>
    <w:rsid w:val="00C64C30"/>
    <w:rsid w:val="00D977D1"/>
    <w:rsid w:val="00E10FD3"/>
    <w:rsid w:val="00EB5DE0"/>
    <w:rsid w:val="00EF4C7A"/>
    <w:rsid w:val="00F0768F"/>
    <w:rsid w:val="00F36993"/>
    <w:rsid w:val="00F44654"/>
    <w:rsid w:val="00F53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65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56C"/>
    <w:rPr>
      <w:rFonts w:ascii="Tahoma" w:hAnsi="Tahoma" w:cs="Tahoma"/>
      <w:sz w:val="16"/>
      <w:szCs w:val="16"/>
    </w:rPr>
  </w:style>
  <w:style w:type="character" w:styleId="Textedelespacerserv">
    <w:name w:val="Placeholder Text"/>
    <w:basedOn w:val="Policepardfaut"/>
    <w:uiPriority w:val="99"/>
    <w:semiHidden/>
    <w:rsid w:val="006B66E4"/>
    <w:rPr>
      <w:color w:val="808080"/>
    </w:rPr>
  </w:style>
  <w:style w:type="paragraph" w:styleId="Paragraphedeliste">
    <w:name w:val="List Paragraph"/>
    <w:basedOn w:val="Normal"/>
    <w:uiPriority w:val="34"/>
    <w:qFormat/>
    <w:rsid w:val="006B6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Words>
  <Characters>493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5</cp:revision>
  <dcterms:created xsi:type="dcterms:W3CDTF">2015-10-16T10:49:00Z</dcterms:created>
  <dcterms:modified xsi:type="dcterms:W3CDTF">2015-10-16T22:50:00Z</dcterms:modified>
</cp:coreProperties>
</file>